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9E6" w:rsidRDefault="0078323C">
      <w:r w:rsidRPr="000F7C5D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1845111</wp:posOffset>
            </wp:positionH>
            <wp:positionV relativeFrom="paragraph">
              <wp:posOffset>2975610</wp:posOffset>
            </wp:positionV>
            <wp:extent cx="4402455" cy="3154680"/>
            <wp:effectExtent l="0" t="0" r="0" b="7620"/>
            <wp:wrapTight wrapText="bothSides">
              <wp:wrapPolygon edited="0">
                <wp:start x="0" y="0"/>
                <wp:lineTo x="0" y="21522"/>
                <wp:lineTo x="21497" y="21522"/>
                <wp:lineTo x="21497" y="0"/>
                <wp:lineTo x="0" y="0"/>
              </wp:wrapPolygon>
            </wp:wrapTight>
            <wp:docPr id="2" name="圖片 2" descr="N:\檢疫犬業務專區\宣導\宣導活動照片與紀錄\112年\1120520國國市集\IMG_20230520_143610210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檢疫犬業務專區\宣導\宣導活動照片與紀錄\112年\1120520國國市集\IMG_20230520_143610210_HD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9" t="10657" r="12270" b="6484"/>
                    <a:stretch/>
                  </pic:blipFill>
                  <pic:spPr bwMode="auto">
                    <a:xfrm>
                      <a:off x="0" y="0"/>
                      <a:ext cx="4402455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79E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277950</wp:posOffset>
            </wp:positionV>
            <wp:extent cx="6115050" cy="3056255"/>
            <wp:effectExtent l="0" t="0" r="0" b="0"/>
            <wp:wrapTopAndBottom/>
            <wp:docPr id="1" name="圖片 1" descr="N:\檢疫犬業務專區\宣導\宣導活動照片與紀錄\112年\1120512台大植微系參訪\1685008958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檢疫犬業務專區\宣導\宣導活動照片與紀錄\112年\1120512台大植微系參訪\16850089581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343"/>
                    <a:stretch/>
                  </pic:blipFill>
                  <pic:spPr bwMode="auto">
                    <a:xfrm>
                      <a:off x="0" y="0"/>
                      <a:ext cx="6115050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4357" w:rsidRPr="00746D51" w:rsidRDefault="0078323C" w:rsidP="0078323C">
      <w:pPr>
        <w:spacing w:line="400" w:lineRule="exact"/>
        <w:rPr>
          <w:rFonts w:ascii="標楷體" w:eastAsia="標楷體" w:hAnsi="標楷體" w:hint="eastAsia"/>
          <w:color w:val="000000" w:themeColor="text1"/>
          <w:sz w:val="32"/>
          <w:szCs w:val="32"/>
        </w:rPr>
      </w:pPr>
      <w:r w:rsidRPr="0078323C">
        <w:rPr>
          <w:rFonts w:ascii="標楷體" w:eastAsia="標楷體" w:hAnsi="標楷體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3223895</wp:posOffset>
                </wp:positionH>
                <wp:positionV relativeFrom="paragraph">
                  <wp:posOffset>6117590</wp:posOffset>
                </wp:positionV>
                <wp:extent cx="3357245" cy="2962910"/>
                <wp:effectExtent l="0" t="0" r="0" b="889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245" cy="296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23C" w:rsidRDefault="0078323C" w:rsidP="0078323C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/>
                                <w:color w:val="5B9BD5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78323C" w:rsidRPr="009435D1" w:rsidRDefault="0078323C" w:rsidP="0078323C">
                            <w:pPr>
                              <w:spacing w:line="40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35D1">
                              <w:rPr>
                                <w:rFonts w:ascii="微軟正黑體" w:eastAsia="微軟正黑體" w:hAnsi="微軟正黑體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9435D1">
                              <w:rPr>
                                <w:rFonts w:ascii="微軟正黑體" w:eastAsia="微軟正黑體" w:hAnsi="微軟正黑體" w:hint="eastAsia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023年上半年</w:t>
                            </w:r>
                          </w:p>
                          <w:p w:rsidR="0078323C" w:rsidRPr="009435D1" w:rsidRDefault="0078323C" w:rsidP="0078323C">
                            <w:pPr>
                              <w:spacing w:line="40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35D1">
                              <w:rPr>
                                <w:rFonts w:ascii="微軟正黑體" w:eastAsia="微軟正黑體" w:hAnsi="微軟正黑體" w:hint="eastAsia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檢疫犬隊宣導</w:t>
                            </w:r>
                            <w:bookmarkStart w:id="0" w:name="_GoBack"/>
                            <w:bookmarkEnd w:id="0"/>
                          </w:p>
                          <w:p w:rsidR="0078323C" w:rsidRPr="009435D1" w:rsidRDefault="0078323C" w:rsidP="0078323C">
                            <w:pPr>
                              <w:spacing w:beforeLines="100" w:before="360" w:afterLines="100" w:after="360" w:line="600" w:lineRule="exact"/>
                              <w:jc w:val="center"/>
                              <w:rPr>
                                <w:rFonts w:ascii="微軟正黑體" w:eastAsia="微軟正黑體" w:hAnsi="微軟正黑體" w:hint="eastAsia"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35D1">
                              <w:rPr>
                                <w:rFonts w:ascii="微軟正黑體" w:eastAsia="微軟正黑體" w:hAnsi="微軟正黑體" w:hint="eastAsia"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返台旅客</w:t>
                            </w:r>
                            <w:r w:rsidR="009435D1">
                              <w:rPr>
                                <w:rFonts w:ascii="微軟正黑體" w:eastAsia="微軟正黑體" w:hAnsi="微軟正黑體" w:hint="eastAsia"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攜帶動植物產品入境</w:t>
                            </w:r>
                            <w:r w:rsidR="009435D1" w:rsidRPr="009435D1">
                              <w:rPr>
                                <w:rFonts w:ascii="微軟正黑體" w:eastAsia="微軟正黑體" w:hAnsi="微軟正黑體" w:hint="eastAsia"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請</w:t>
                            </w:r>
                            <w:r w:rsidRPr="009435D1">
                              <w:rPr>
                                <w:rFonts w:ascii="微軟正黑體" w:eastAsia="微軟正黑體" w:hAnsi="微軟正黑體" w:hint="eastAsia"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主動誠實申報</w:t>
                            </w:r>
                            <w:r w:rsidR="009435D1">
                              <w:rPr>
                                <w:rFonts w:ascii="微軟正黑體" w:eastAsia="微軟正黑體" w:hAnsi="微軟正黑體" w:hint="eastAsia"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或丟棄</w:t>
                            </w:r>
                            <w:r w:rsidR="009435D1">
                              <w:rPr>
                                <w:rFonts w:ascii="微軟正黑體" w:eastAsia="微軟正黑體" w:hAnsi="微軟正黑體"/>
                                <w:color w:val="F7CAAC" w:themeColor="accent2" w:themeTint="66"/>
                                <w:sz w:val="40"/>
                                <w:szCs w:val="4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，避免受罰</w:t>
                            </w:r>
                          </w:p>
                          <w:p w:rsidR="0078323C" w:rsidRPr="009435D1" w:rsidRDefault="0078323C" w:rsidP="0078323C">
                            <w:pPr>
                              <w:spacing w:line="400" w:lineRule="exact"/>
                              <w:jc w:val="center"/>
                              <w:rPr>
                                <w:rFonts w:ascii="微軟正黑體" w:eastAsia="微軟正黑體" w:hAnsi="微軟正黑體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435D1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40"/>
                                <w:szCs w:val="40"/>
                              </w:rPr>
                              <w:t>動植物防疫檢疫署桃園分署</w:t>
                            </w:r>
                          </w:p>
                          <w:p w:rsidR="0078323C" w:rsidRPr="009435D1" w:rsidRDefault="0078323C" w:rsidP="0078323C">
                            <w:pPr>
                              <w:spacing w:line="400" w:lineRule="exact"/>
                              <w:jc w:val="center"/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435D1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40"/>
                                <w:szCs w:val="40"/>
                              </w:rPr>
                              <w:t>關</w:t>
                            </w:r>
                            <w:r w:rsidRPr="009435D1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  <w:sz w:val="40"/>
                                <w:szCs w:val="40"/>
                              </w:rPr>
                              <w:t>心您的荷包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53.85pt;margin-top:481.7pt;width:264.35pt;height:23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" stroked="f">
                <v:textbox>
                  <w:txbxContent>
                    <w:p w:rsidR="0078323C" w:rsidRDefault="0078323C" w:rsidP="0078323C">
                      <w:pPr>
                        <w:spacing w:line="400" w:lineRule="exact"/>
                        <w:jc w:val="center"/>
                        <w:rPr>
                          <w:rFonts w:ascii="標楷體" w:eastAsia="標楷體" w:hAnsi="標楷體"/>
                          <w:color w:val="5B9BD5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78323C" w:rsidRPr="009435D1" w:rsidRDefault="0078323C" w:rsidP="0078323C">
                      <w:pPr>
                        <w:spacing w:line="400" w:lineRule="exact"/>
                        <w:jc w:val="center"/>
                        <w:rPr>
                          <w:rFonts w:ascii="微軟正黑體" w:eastAsia="微軟正黑體" w:hAnsi="微軟正黑體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435D1">
                        <w:rPr>
                          <w:rFonts w:ascii="微軟正黑體" w:eastAsia="微軟正黑體" w:hAnsi="微軟正黑體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9435D1">
                        <w:rPr>
                          <w:rFonts w:ascii="微軟正黑體" w:eastAsia="微軟正黑體" w:hAnsi="微軟正黑體" w:hint="eastAsia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023年上半年</w:t>
                      </w:r>
                    </w:p>
                    <w:p w:rsidR="0078323C" w:rsidRPr="009435D1" w:rsidRDefault="0078323C" w:rsidP="0078323C">
                      <w:pPr>
                        <w:spacing w:line="400" w:lineRule="exact"/>
                        <w:jc w:val="center"/>
                        <w:rPr>
                          <w:rFonts w:ascii="微軟正黑體" w:eastAsia="微軟正黑體" w:hAnsi="微軟正黑體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435D1">
                        <w:rPr>
                          <w:rFonts w:ascii="微軟正黑體" w:eastAsia="微軟正黑體" w:hAnsi="微軟正黑體" w:hint="eastAsia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檢疫犬隊宣導</w:t>
                      </w:r>
                      <w:bookmarkStart w:id="1" w:name="_GoBack"/>
                      <w:bookmarkEnd w:id="1"/>
                    </w:p>
                    <w:p w:rsidR="0078323C" w:rsidRPr="009435D1" w:rsidRDefault="0078323C" w:rsidP="0078323C">
                      <w:pPr>
                        <w:spacing w:beforeLines="100" w:before="360" w:afterLines="100" w:after="360" w:line="600" w:lineRule="exact"/>
                        <w:jc w:val="center"/>
                        <w:rPr>
                          <w:rFonts w:ascii="微軟正黑體" w:eastAsia="微軟正黑體" w:hAnsi="微軟正黑體" w:hint="eastAsia"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35D1">
                        <w:rPr>
                          <w:rFonts w:ascii="微軟正黑體" w:eastAsia="微軟正黑體" w:hAnsi="微軟正黑體" w:hint="eastAsia"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返台旅客</w:t>
                      </w:r>
                      <w:r w:rsidR="009435D1">
                        <w:rPr>
                          <w:rFonts w:ascii="微軟正黑體" w:eastAsia="微軟正黑體" w:hAnsi="微軟正黑體" w:hint="eastAsia"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攜帶動植物產品入境</w:t>
                      </w:r>
                      <w:r w:rsidR="009435D1" w:rsidRPr="009435D1">
                        <w:rPr>
                          <w:rFonts w:ascii="微軟正黑體" w:eastAsia="微軟正黑體" w:hAnsi="微軟正黑體" w:hint="eastAsia"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請</w:t>
                      </w:r>
                      <w:r w:rsidRPr="009435D1">
                        <w:rPr>
                          <w:rFonts w:ascii="微軟正黑體" w:eastAsia="微軟正黑體" w:hAnsi="微軟正黑體" w:hint="eastAsia"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主動誠實申報</w:t>
                      </w:r>
                      <w:r w:rsidR="009435D1">
                        <w:rPr>
                          <w:rFonts w:ascii="微軟正黑體" w:eastAsia="微軟正黑體" w:hAnsi="微軟正黑體" w:hint="eastAsia"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或丟棄</w:t>
                      </w:r>
                      <w:r w:rsidR="009435D1">
                        <w:rPr>
                          <w:rFonts w:ascii="微軟正黑體" w:eastAsia="微軟正黑體" w:hAnsi="微軟正黑體"/>
                          <w:color w:val="F7CAAC" w:themeColor="accent2" w:themeTint="66"/>
                          <w:sz w:val="40"/>
                          <w:szCs w:val="4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，避免受罰</w:t>
                      </w:r>
                    </w:p>
                    <w:p w:rsidR="0078323C" w:rsidRPr="009435D1" w:rsidRDefault="0078323C" w:rsidP="0078323C">
                      <w:pPr>
                        <w:spacing w:line="400" w:lineRule="exact"/>
                        <w:jc w:val="center"/>
                        <w:rPr>
                          <w:rFonts w:ascii="微軟正黑體" w:eastAsia="微軟正黑體" w:hAnsi="微軟正黑體"/>
                          <w:color w:val="000000" w:themeColor="text1"/>
                          <w:sz w:val="40"/>
                          <w:szCs w:val="40"/>
                        </w:rPr>
                      </w:pPr>
                      <w:r w:rsidRPr="009435D1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40"/>
                          <w:szCs w:val="40"/>
                        </w:rPr>
                        <w:t>動植物防疫檢疫署桃園分署</w:t>
                      </w:r>
                    </w:p>
                    <w:p w:rsidR="0078323C" w:rsidRPr="009435D1" w:rsidRDefault="0078323C" w:rsidP="0078323C">
                      <w:pPr>
                        <w:spacing w:line="400" w:lineRule="exact"/>
                        <w:jc w:val="center"/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40"/>
                          <w:szCs w:val="40"/>
                        </w:rPr>
                      </w:pPr>
                      <w:r w:rsidRPr="009435D1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40"/>
                          <w:szCs w:val="40"/>
                        </w:rPr>
                        <w:t>關</w:t>
                      </w:r>
                      <w:r w:rsidRPr="009435D1">
                        <w:rPr>
                          <w:rFonts w:ascii="微軟正黑體" w:eastAsia="微軟正黑體" w:hAnsi="微軟正黑體" w:hint="eastAsia"/>
                          <w:color w:val="000000" w:themeColor="text1"/>
                          <w:sz w:val="40"/>
                          <w:szCs w:val="40"/>
                        </w:rPr>
                        <w:t>心您的荷包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F7C5D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4687570</wp:posOffset>
            </wp:positionV>
            <wp:extent cx="3194685" cy="4545965"/>
            <wp:effectExtent l="0" t="0" r="5715" b="6985"/>
            <wp:wrapTight wrapText="bothSides">
              <wp:wrapPolygon edited="0">
                <wp:start x="0" y="0"/>
                <wp:lineTo x="0" y="21543"/>
                <wp:lineTo x="21510" y="21543"/>
                <wp:lineTo x="21510" y="0"/>
                <wp:lineTo x="0" y="0"/>
              </wp:wrapPolygon>
            </wp:wrapTight>
            <wp:docPr id="3" name="圖片 3" descr="N:\檢疫犬業務專區\宣導\宣導活動照片與紀錄\112年\1120520國國市集\IMG_20230520_163946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檢疫犬業務專區\宣導\宣導活動照片與紀錄\112年\1120520國國市集\IMG_20230520_16394684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454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4357" w:rsidRPr="00746D51" w:rsidSect="000F7C5D">
      <w:pgSz w:w="11906" w:h="16838"/>
      <w:pgMar w:top="709" w:right="849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1F0"/>
    <w:rsid w:val="000F7C5D"/>
    <w:rsid w:val="0030281E"/>
    <w:rsid w:val="00544357"/>
    <w:rsid w:val="00746D51"/>
    <w:rsid w:val="0078323C"/>
    <w:rsid w:val="008168A5"/>
    <w:rsid w:val="008879E6"/>
    <w:rsid w:val="009435D1"/>
    <w:rsid w:val="009B3145"/>
    <w:rsid w:val="00AD11F0"/>
    <w:rsid w:val="00D7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23CD9"/>
  <w15:chartTrackingRefBased/>
  <w15:docId w15:val="{0D86CD97-A89E-4CA3-AF65-39905F05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植物檢疫課</dc:creator>
  <cp:keywords/>
  <dc:description/>
  <cp:lastModifiedBy>植物檢疫課</cp:lastModifiedBy>
  <cp:revision>5</cp:revision>
  <dcterms:created xsi:type="dcterms:W3CDTF">2023-07-18T07:16:00Z</dcterms:created>
  <dcterms:modified xsi:type="dcterms:W3CDTF">2023-07-18T08:22:00Z</dcterms:modified>
</cp:coreProperties>
</file>