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1334" w:rsidRPr="005342AD" w:rsidRDefault="006755CC" w:rsidP="00020A91">
      <w:pPr>
        <w:jc w:val="center"/>
        <w:rPr>
          <w:rFonts w:ascii="Times New Roman" w:eastAsia="標楷體" w:hAnsi="Times New Roman" w:cs="Times New Roman"/>
          <w:kern w:val="0"/>
          <w:sz w:val="40"/>
          <w:szCs w:val="40"/>
        </w:rPr>
      </w:pPr>
      <w:r w:rsidRPr="005342AD">
        <w:rPr>
          <w:rFonts w:ascii="Times New Roman" w:eastAsia="標楷體" w:hAnsi="Times New Roman" w:cs="Times New Roman"/>
          <w:kern w:val="0"/>
          <w:sz w:val="40"/>
          <w:szCs w:val="40"/>
          <w:lang w:eastAsia="zh-HK"/>
        </w:rPr>
        <w:t>核可蘭園外銷生產栽培管理要點</w:t>
      </w:r>
      <w:r w:rsidR="00CF1334" w:rsidRPr="005342AD">
        <w:rPr>
          <w:rFonts w:ascii="Times New Roman" w:eastAsia="標楷體" w:hAnsi="Times New Roman" w:cs="Times New Roman"/>
          <w:kern w:val="0"/>
          <w:sz w:val="40"/>
          <w:szCs w:val="40"/>
          <w:lang w:eastAsia="zh-HK"/>
        </w:rPr>
        <w:t>規定</w:t>
      </w:r>
      <w:r w:rsidR="00CF1334" w:rsidRPr="005342AD">
        <w:rPr>
          <w:rFonts w:ascii="Times New Roman" w:eastAsia="標楷體" w:hAnsi="Times New Roman" w:cs="Times New Roman"/>
          <w:kern w:val="0"/>
          <w:sz w:val="40"/>
          <w:szCs w:val="40"/>
        </w:rPr>
        <w:t>修正對照表</w:t>
      </w:r>
    </w:p>
    <w:tbl>
      <w:tblPr>
        <w:tblStyle w:val="a3"/>
        <w:tblW w:w="9498" w:type="dxa"/>
        <w:tblInd w:w="250" w:type="dxa"/>
        <w:tblLayout w:type="fixed"/>
        <w:tblLook w:val="04A0" w:firstRow="1" w:lastRow="0" w:firstColumn="1" w:lastColumn="0" w:noHBand="0" w:noVBand="1"/>
      </w:tblPr>
      <w:tblGrid>
        <w:gridCol w:w="3166"/>
        <w:gridCol w:w="3166"/>
        <w:gridCol w:w="3166"/>
      </w:tblGrid>
      <w:tr w:rsidR="007061D5" w:rsidRPr="005342AD" w:rsidTr="007061D5">
        <w:tc>
          <w:tcPr>
            <w:tcW w:w="3166" w:type="dxa"/>
          </w:tcPr>
          <w:p w:rsidR="007061D5" w:rsidRPr="005342AD" w:rsidRDefault="007061D5" w:rsidP="007061D5">
            <w:pPr>
              <w:snapToGrid w:val="0"/>
              <w:ind w:leftChars="-45" w:left="-108"/>
              <w:jc w:val="center"/>
              <w:rPr>
                <w:rFonts w:ascii="Times New Roman" w:eastAsia="標楷體" w:hAnsi="Times New Roman" w:cs="Times New Roman"/>
              </w:rPr>
            </w:pPr>
            <w:r w:rsidRPr="005342AD">
              <w:rPr>
                <w:rFonts w:ascii="Times New Roman" w:eastAsia="標楷體" w:hAnsi="Times New Roman" w:cs="Times New Roman"/>
              </w:rPr>
              <w:t>修正規定</w:t>
            </w:r>
          </w:p>
        </w:tc>
        <w:tc>
          <w:tcPr>
            <w:tcW w:w="3166" w:type="dxa"/>
          </w:tcPr>
          <w:p w:rsidR="007061D5" w:rsidRPr="005342AD" w:rsidRDefault="007061D5" w:rsidP="007061D5">
            <w:pPr>
              <w:snapToGrid w:val="0"/>
              <w:ind w:leftChars="-45" w:left="-108"/>
              <w:jc w:val="center"/>
              <w:rPr>
                <w:rFonts w:ascii="Times New Roman" w:eastAsia="標楷體" w:hAnsi="Times New Roman" w:cs="Times New Roman"/>
              </w:rPr>
            </w:pPr>
            <w:r w:rsidRPr="005342AD">
              <w:rPr>
                <w:rFonts w:ascii="Times New Roman" w:eastAsia="標楷體" w:hAnsi="Times New Roman" w:cs="Times New Roman"/>
              </w:rPr>
              <w:t>現行規定</w:t>
            </w:r>
          </w:p>
        </w:tc>
        <w:tc>
          <w:tcPr>
            <w:tcW w:w="3166" w:type="dxa"/>
          </w:tcPr>
          <w:p w:rsidR="007061D5" w:rsidRPr="005342AD" w:rsidRDefault="007061D5" w:rsidP="007061D5">
            <w:pPr>
              <w:widowControl/>
              <w:tabs>
                <w:tab w:val="left" w:pos="8447"/>
              </w:tabs>
              <w:snapToGrid w:val="0"/>
              <w:ind w:left="958" w:hanging="958"/>
              <w:jc w:val="center"/>
              <w:rPr>
                <w:rFonts w:ascii="Times New Roman" w:eastAsia="標楷體" w:hAnsi="Times New Roman" w:cs="Times New Roman"/>
                <w:kern w:val="0"/>
                <w:szCs w:val="24"/>
              </w:rPr>
            </w:pPr>
            <w:r w:rsidRPr="005342AD">
              <w:rPr>
                <w:rFonts w:ascii="Times New Roman" w:eastAsia="標楷體" w:hAnsi="Times New Roman" w:cs="Times New Roman"/>
                <w:kern w:val="0"/>
                <w:szCs w:val="24"/>
              </w:rPr>
              <w:t>說明</w:t>
            </w:r>
          </w:p>
        </w:tc>
      </w:tr>
      <w:tr w:rsidR="007061D5" w:rsidRPr="005342AD" w:rsidTr="007061D5">
        <w:tc>
          <w:tcPr>
            <w:tcW w:w="3166" w:type="dxa"/>
          </w:tcPr>
          <w:p w:rsidR="007061D5" w:rsidRPr="005342AD" w:rsidRDefault="007061D5" w:rsidP="00F7666A">
            <w:pPr>
              <w:pStyle w:val="ab"/>
              <w:rPr>
                <w:rFonts w:ascii="Times New Roman" w:hAnsi="Times New Roman" w:cs="Times New Roman"/>
              </w:rPr>
            </w:pPr>
            <w:r w:rsidRPr="005342AD">
              <w:rPr>
                <w:rFonts w:ascii="Times New Roman" w:hAnsi="Times New Roman" w:cs="Times New Roman"/>
              </w:rPr>
              <w:t>一、</w:t>
            </w:r>
            <w:r w:rsidRPr="005342AD">
              <w:rPr>
                <w:rFonts w:ascii="Times New Roman" w:hAnsi="Times New Roman" w:cs="Times New Roman"/>
              </w:rPr>
              <w:tab/>
            </w:r>
            <w:r w:rsidRPr="005342AD">
              <w:rPr>
                <w:rFonts w:ascii="Times New Roman" w:hAnsi="Times New Roman" w:cs="Times New Roman"/>
              </w:rPr>
              <w:t>農業</w:t>
            </w:r>
            <w:r w:rsidR="00F7666A" w:rsidRPr="005342AD">
              <w:rPr>
                <w:rFonts w:ascii="Times New Roman" w:hAnsi="Times New Roman" w:cs="Times New Roman"/>
                <w:color w:val="FF0000"/>
                <w:u w:val="single"/>
              </w:rPr>
              <w:t>部</w:t>
            </w:r>
            <w:r w:rsidRPr="005342AD">
              <w:rPr>
                <w:rFonts w:ascii="Times New Roman" w:hAnsi="Times New Roman" w:cs="Times New Roman"/>
              </w:rPr>
              <w:t>動植物防疫檢疫</w:t>
            </w:r>
            <w:r w:rsidR="00F7666A" w:rsidRPr="005342AD">
              <w:rPr>
                <w:rFonts w:ascii="Times New Roman" w:hAnsi="Times New Roman" w:cs="Times New Roman"/>
                <w:color w:val="FF0000"/>
                <w:u w:val="single" w:color="FF0000"/>
              </w:rPr>
              <w:t>署</w:t>
            </w:r>
            <w:r w:rsidRPr="005342AD">
              <w:rPr>
                <w:rFonts w:ascii="Times New Roman" w:hAnsi="Times New Roman" w:cs="Times New Roman"/>
              </w:rPr>
              <w:t>（以下簡稱防檢</w:t>
            </w:r>
            <w:r w:rsidR="00F7666A" w:rsidRPr="005342AD">
              <w:rPr>
                <w:rFonts w:ascii="Times New Roman" w:hAnsi="Times New Roman" w:cs="Times New Roman"/>
                <w:color w:val="FF0000"/>
                <w:u w:val="single" w:color="FF0000"/>
              </w:rPr>
              <w:t>署</w:t>
            </w:r>
            <w:r w:rsidRPr="005342AD">
              <w:rPr>
                <w:rFonts w:ascii="Times New Roman" w:hAnsi="Times New Roman" w:cs="Times New Roman"/>
              </w:rPr>
              <w:t>），為執行「臺灣附帶栽培介質植物工作計畫」、「臺灣輸往澳大利亞</w:t>
            </w:r>
            <w:proofErr w:type="gramStart"/>
            <w:r w:rsidRPr="005342AD">
              <w:rPr>
                <w:rFonts w:ascii="Times New Roman" w:hAnsi="Times New Roman" w:cs="Times New Roman"/>
              </w:rPr>
              <w:t>蝴蝶蘭苗工作</w:t>
            </w:r>
            <w:proofErr w:type="gramEnd"/>
            <w:r w:rsidRPr="005342AD">
              <w:rPr>
                <w:rFonts w:ascii="Times New Roman" w:hAnsi="Times New Roman" w:cs="Times New Roman"/>
              </w:rPr>
              <w:t>計畫」、「臺灣輸紐西蘭蝴蝶蘭附帶栽培介質工作計畫」（以下簡稱工作計畫），以維持輸往美國、澳大利亞及紐西蘭之蘭花品質，並規定輸往該等國家之蘭園</w:t>
            </w:r>
            <w:r w:rsidRPr="005342AD">
              <w:rPr>
                <w:rFonts w:ascii="Times New Roman" w:hAnsi="Times New Roman" w:cs="Times New Roman"/>
              </w:rPr>
              <w:t>(</w:t>
            </w:r>
            <w:r w:rsidRPr="005342AD">
              <w:rPr>
                <w:rFonts w:ascii="Times New Roman" w:hAnsi="Times New Roman" w:cs="Times New Roman"/>
              </w:rPr>
              <w:t>以下簡稱</w:t>
            </w:r>
            <w:proofErr w:type="gramStart"/>
            <w:r w:rsidRPr="005342AD">
              <w:rPr>
                <w:rFonts w:ascii="Times New Roman" w:hAnsi="Times New Roman" w:cs="Times New Roman"/>
              </w:rPr>
              <w:t>核可蘭園</w:t>
            </w:r>
            <w:proofErr w:type="gramEnd"/>
            <w:r w:rsidRPr="005342AD">
              <w:rPr>
                <w:rFonts w:ascii="Times New Roman" w:hAnsi="Times New Roman" w:cs="Times New Roman"/>
              </w:rPr>
              <w:t>)</w:t>
            </w:r>
            <w:r w:rsidRPr="005342AD">
              <w:rPr>
                <w:rFonts w:ascii="Times New Roman" w:hAnsi="Times New Roman" w:cs="Times New Roman"/>
              </w:rPr>
              <w:t>之生產栽培作業之程序，特訂定本要點。</w:t>
            </w:r>
          </w:p>
        </w:tc>
        <w:tc>
          <w:tcPr>
            <w:tcW w:w="3166" w:type="dxa"/>
          </w:tcPr>
          <w:p w:rsidR="007061D5" w:rsidRPr="005342AD" w:rsidRDefault="007061D5" w:rsidP="007061D5">
            <w:pPr>
              <w:pStyle w:val="ab"/>
              <w:rPr>
                <w:rFonts w:ascii="Times New Roman" w:hAnsi="Times New Roman" w:cs="Times New Roman"/>
              </w:rPr>
            </w:pPr>
            <w:r w:rsidRPr="005342AD">
              <w:rPr>
                <w:rFonts w:ascii="Times New Roman" w:hAnsi="Times New Roman" w:cs="Times New Roman"/>
              </w:rPr>
              <w:t>一、</w:t>
            </w:r>
            <w:r w:rsidRPr="005342AD">
              <w:rPr>
                <w:rFonts w:ascii="Times New Roman" w:hAnsi="Times New Roman" w:cs="Times New Roman"/>
              </w:rPr>
              <w:tab/>
            </w:r>
            <w:r w:rsidRPr="005342AD">
              <w:rPr>
                <w:rFonts w:ascii="Times New Roman" w:hAnsi="Times New Roman" w:cs="Times New Roman"/>
              </w:rPr>
              <w:t>行政院農業委員會動植物防疫檢疫局（以下簡稱防檢局），為執行「臺灣附帶栽培介質植物工作計畫」、「臺灣輸往澳大利亞</w:t>
            </w:r>
            <w:proofErr w:type="gramStart"/>
            <w:r w:rsidRPr="005342AD">
              <w:rPr>
                <w:rFonts w:ascii="Times New Roman" w:hAnsi="Times New Roman" w:cs="Times New Roman"/>
              </w:rPr>
              <w:t>蝴蝶蘭苗工作</w:t>
            </w:r>
            <w:proofErr w:type="gramEnd"/>
            <w:r w:rsidRPr="005342AD">
              <w:rPr>
                <w:rFonts w:ascii="Times New Roman" w:hAnsi="Times New Roman" w:cs="Times New Roman"/>
              </w:rPr>
              <w:t>計畫」、「臺灣輸紐西蘭蝴蝶蘭附帶栽培介質工作計畫」（以下簡稱工作計畫），以維持輸往美國、澳大利亞及紐西蘭之蘭花品質，並規定輸往該等國家之蘭園</w:t>
            </w:r>
            <w:r w:rsidRPr="005342AD">
              <w:rPr>
                <w:rFonts w:ascii="Times New Roman" w:hAnsi="Times New Roman" w:cs="Times New Roman"/>
              </w:rPr>
              <w:t>(</w:t>
            </w:r>
            <w:r w:rsidRPr="005342AD">
              <w:rPr>
                <w:rFonts w:ascii="Times New Roman" w:hAnsi="Times New Roman" w:cs="Times New Roman"/>
              </w:rPr>
              <w:t>以下簡稱</w:t>
            </w:r>
            <w:proofErr w:type="gramStart"/>
            <w:r w:rsidRPr="005342AD">
              <w:rPr>
                <w:rFonts w:ascii="Times New Roman" w:hAnsi="Times New Roman" w:cs="Times New Roman"/>
              </w:rPr>
              <w:t>核可蘭園</w:t>
            </w:r>
            <w:proofErr w:type="gramEnd"/>
            <w:r w:rsidRPr="005342AD">
              <w:rPr>
                <w:rFonts w:ascii="Times New Roman" w:hAnsi="Times New Roman" w:cs="Times New Roman"/>
              </w:rPr>
              <w:t>)</w:t>
            </w:r>
            <w:r w:rsidRPr="005342AD">
              <w:rPr>
                <w:rFonts w:ascii="Times New Roman" w:hAnsi="Times New Roman" w:cs="Times New Roman"/>
              </w:rPr>
              <w:t>之生產栽培作業之程序，特訂定本要點。</w:t>
            </w:r>
          </w:p>
        </w:tc>
        <w:tc>
          <w:tcPr>
            <w:tcW w:w="3166" w:type="dxa"/>
          </w:tcPr>
          <w:p w:rsidR="007061D5" w:rsidRPr="005342AD" w:rsidRDefault="007061D5" w:rsidP="007061D5">
            <w:pPr>
              <w:widowControl/>
              <w:tabs>
                <w:tab w:val="left" w:pos="8447"/>
              </w:tabs>
              <w:snapToGrid w:val="0"/>
              <w:ind w:left="958" w:hanging="958"/>
              <w:rPr>
                <w:rFonts w:ascii="Times New Roman" w:eastAsia="標楷體" w:hAnsi="Times New Roman" w:cs="Times New Roman"/>
                <w:kern w:val="0"/>
                <w:szCs w:val="24"/>
              </w:rPr>
            </w:pPr>
            <w:proofErr w:type="gramStart"/>
            <w:r w:rsidRPr="005342AD">
              <w:rPr>
                <w:rFonts w:ascii="Times New Roman" w:eastAsia="標楷體" w:hAnsi="Times New Roman" w:cs="Times New Roman"/>
                <w:kern w:val="0"/>
                <w:szCs w:val="24"/>
              </w:rPr>
              <w:t>配合本署改制</w:t>
            </w:r>
            <w:proofErr w:type="gramEnd"/>
            <w:r w:rsidRPr="005342AD">
              <w:rPr>
                <w:rFonts w:ascii="Times New Roman" w:eastAsia="標楷體" w:hAnsi="Times New Roman" w:cs="Times New Roman"/>
                <w:kern w:val="0"/>
                <w:szCs w:val="24"/>
              </w:rPr>
              <w:t>修正名稱。</w:t>
            </w:r>
          </w:p>
        </w:tc>
      </w:tr>
      <w:tr w:rsidR="007061D5" w:rsidRPr="005342AD" w:rsidTr="007061D5">
        <w:tc>
          <w:tcPr>
            <w:tcW w:w="3166" w:type="dxa"/>
          </w:tcPr>
          <w:p w:rsidR="007061D5" w:rsidRPr="005342AD" w:rsidRDefault="007061D5" w:rsidP="007061D5">
            <w:pPr>
              <w:pStyle w:val="ab"/>
              <w:rPr>
                <w:rFonts w:ascii="Times New Roman" w:hAnsi="Times New Roman" w:cs="Times New Roman"/>
              </w:rPr>
            </w:pPr>
            <w:r w:rsidRPr="005342AD">
              <w:rPr>
                <w:rFonts w:ascii="Times New Roman" w:hAnsi="Times New Roman" w:cs="Times New Roman"/>
              </w:rPr>
              <w:t>二、</w:t>
            </w:r>
            <w:r w:rsidRPr="005342AD">
              <w:rPr>
                <w:rFonts w:ascii="Times New Roman" w:hAnsi="Times New Roman" w:cs="Times New Roman"/>
              </w:rPr>
              <w:tab/>
            </w:r>
            <w:r w:rsidRPr="005342AD">
              <w:rPr>
                <w:rFonts w:ascii="Times New Roman" w:hAnsi="Times New Roman" w:cs="Times New Roman"/>
              </w:rPr>
              <w:t>申請為</w:t>
            </w:r>
            <w:proofErr w:type="gramStart"/>
            <w:r w:rsidRPr="005342AD">
              <w:rPr>
                <w:rFonts w:ascii="Times New Roman" w:hAnsi="Times New Roman" w:cs="Times New Roman"/>
              </w:rPr>
              <w:t>核可蘭園</w:t>
            </w:r>
            <w:proofErr w:type="gramEnd"/>
            <w:r w:rsidRPr="005342AD">
              <w:rPr>
                <w:rFonts w:ascii="Times New Roman" w:hAnsi="Times New Roman" w:cs="Times New Roman"/>
              </w:rPr>
              <w:t>者，應由其負責人向防檢</w:t>
            </w:r>
            <w:r w:rsidR="00F7666A" w:rsidRPr="005342AD">
              <w:rPr>
                <w:rFonts w:ascii="Times New Roman" w:hAnsi="Times New Roman" w:cs="Times New Roman"/>
                <w:color w:val="FF0000"/>
                <w:u w:val="single" w:color="FF0000"/>
              </w:rPr>
              <w:t>署</w:t>
            </w:r>
            <w:r w:rsidRPr="005342AD">
              <w:rPr>
                <w:rFonts w:ascii="Times New Roman" w:hAnsi="Times New Roman" w:cs="Times New Roman"/>
              </w:rPr>
              <w:t>提出申請。</w:t>
            </w:r>
          </w:p>
        </w:tc>
        <w:tc>
          <w:tcPr>
            <w:tcW w:w="3166" w:type="dxa"/>
          </w:tcPr>
          <w:p w:rsidR="007061D5" w:rsidRPr="005342AD" w:rsidRDefault="007061D5" w:rsidP="007061D5">
            <w:pPr>
              <w:pStyle w:val="ab"/>
              <w:rPr>
                <w:rFonts w:ascii="Times New Roman" w:hAnsi="Times New Roman" w:cs="Times New Roman"/>
              </w:rPr>
            </w:pPr>
            <w:r w:rsidRPr="005342AD">
              <w:rPr>
                <w:rFonts w:ascii="Times New Roman" w:hAnsi="Times New Roman" w:cs="Times New Roman"/>
              </w:rPr>
              <w:t>二、</w:t>
            </w:r>
            <w:r w:rsidRPr="005342AD">
              <w:rPr>
                <w:rFonts w:ascii="Times New Roman" w:hAnsi="Times New Roman" w:cs="Times New Roman"/>
              </w:rPr>
              <w:tab/>
            </w:r>
            <w:r w:rsidRPr="005342AD">
              <w:rPr>
                <w:rFonts w:ascii="Times New Roman" w:hAnsi="Times New Roman" w:cs="Times New Roman"/>
              </w:rPr>
              <w:t>申請為</w:t>
            </w:r>
            <w:proofErr w:type="gramStart"/>
            <w:r w:rsidRPr="005342AD">
              <w:rPr>
                <w:rFonts w:ascii="Times New Roman" w:hAnsi="Times New Roman" w:cs="Times New Roman"/>
              </w:rPr>
              <w:t>核可蘭園</w:t>
            </w:r>
            <w:proofErr w:type="gramEnd"/>
            <w:r w:rsidRPr="005342AD">
              <w:rPr>
                <w:rFonts w:ascii="Times New Roman" w:hAnsi="Times New Roman" w:cs="Times New Roman"/>
              </w:rPr>
              <w:t>者，應由其負責人向防檢局提出申請。</w:t>
            </w:r>
          </w:p>
        </w:tc>
        <w:tc>
          <w:tcPr>
            <w:tcW w:w="3166" w:type="dxa"/>
          </w:tcPr>
          <w:p w:rsidR="007061D5" w:rsidRPr="005342AD" w:rsidRDefault="007061D5" w:rsidP="007061D5">
            <w:pPr>
              <w:widowControl/>
              <w:tabs>
                <w:tab w:val="left" w:pos="8447"/>
              </w:tabs>
              <w:snapToGrid w:val="0"/>
              <w:ind w:left="958" w:hanging="958"/>
              <w:rPr>
                <w:rFonts w:ascii="Times New Roman" w:eastAsia="標楷體" w:hAnsi="Times New Roman" w:cs="Times New Roman"/>
                <w:color w:val="FF0000"/>
                <w:kern w:val="0"/>
                <w:szCs w:val="24"/>
              </w:rPr>
            </w:pPr>
            <w:proofErr w:type="gramStart"/>
            <w:r w:rsidRPr="005342AD">
              <w:rPr>
                <w:rFonts w:ascii="Times New Roman" w:eastAsia="標楷體" w:hAnsi="Times New Roman" w:cs="Times New Roman"/>
                <w:kern w:val="0"/>
                <w:szCs w:val="24"/>
              </w:rPr>
              <w:t>配合本署改制</w:t>
            </w:r>
            <w:proofErr w:type="gramEnd"/>
            <w:r w:rsidRPr="005342AD">
              <w:rPr>
                <w:rFonts w:ascii="Times New Roman" w:eastAsia="標楷體" w:hAnsi="Times New Roman" w:cs="Times New Roman"/>
                <w:kern w:val="0"/>
                <w:szCs w:val="24"/>
              </w:rPr>
              <w:t>修正名稱。</w:t>
            </w:r>
          </w:p>
        </w:tc>
      </w:tr>
      <w:tr w:rsidR="007061D5" w:rsidRPr="005342AD" w:rsidTr="007061D5">
        <w:tc>
          <w:tcPr>
            <w:tcW w:w="3166" w:type="dxa"/>
          </w:tcPr>
          <w:p w:rsidR="007061D5" w:rsidRPr="005342AD" w:rsidRDefault="007061D5" w:rsidP="007061D5">
            <w:pPr>
              <w:pStyle w:val="ab"/>
              <w:rPr>
                <w:rFonts w:ascii="Times New Roman" w:hAnsi="Times New Roman" w:cs="Times New Roman"/>
              </w:rPr>
            </w:pPr>
            <w:r w:rsidRPr="005342AD">
              <w:rPr>
                <w:rFonts w:ascii="Times New Roman" w:hAnsi="Times New Roman" w:cs="Times New Roman"/>
              </w:rPr>
              <w:t>三、</w:t>
            </w:r>
            <w:r w:rsidRPr="005342AD">
              <w:rPr>
                <w:rFonts w:ascii="Times New Roman" w:hAnsi="Times New Roman" w:cs="Times New Roman"/>
              </w:rPr>
              <w:tab/>
            </w:r>
            <w:proofErr w:type="gramStart"/>
            <w:r w:rsidRPr="005342AD">
              <w:rPr>
                <w:rFonts w:ascii="Times New Roman" w:hAnsi="Times New Roman" w:cs="Times New Roman"/>
              </w:rPr>
              <w:t>核可蘭園</w:t>
            </w:r>
            <w:proofErr w:type="gramEnd"/>
            <w:r w:rsidRPr="005342AD">
              <w:rPr>
                <w:rFonts w:ascii="Times New Roman" w:hAnsi="Times New Roman" w:cs="Times New Roman"/>
              </w:rPr>
              <w:t>溫室之設施，應符合下列條件：</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（一）</w:t>
            </w:r>
            <w:r w:rsidRPr="005342AD">
              <w:rPr>
                <w:rFonts w:ascii="Times New Roman" w:eastAsia="標楷體" w:hAnsi="Times New Roman" w:cs="Times New Roman"/>
              </w:rPr>
              <w:tab/>
            </w:r>
            <w:r w:rsidRPr="005342AD">
              <w:rPr>
                <w:rFonts w:ascii="Times New Roman" w:eastAsia="標楷體" w:hAnsi="Times New Roman" w:cs="Times New Roman"/>
              </w:rPr>
              <w:t>設施結構符合工作計畫規定，應堅固完整，且入口處應設置雙重門，對外所有孔洞及孔隙直徑不超過零點六毫米。</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（二）</w:t>
            </w:r>
            <w:r w:rsidRPr="005342AD">
              <w:rPr>
                <w:rFonts w:ascii="Times New Roman" w:eastAsia="標楷體" w:hAnsi="Times New Roman" w:cs="Times New Roman"/>
              </w:rPr>
              <w:tab/>
            </w:r>
            <w:r w:rsidRPr="005342AD">
              <w:rPr>
                <w:rFonts w:ascii="Times New Roman" w:eastAsia="標楷體" w:hAnsi="Times New Roman" w:cs="Times New Roman"/>
              </w:rPr>
              <w:t>設施環境含工具、包裝儲藏區、</w:t>
            </w:r>
            <w:proofErr w:type="gramStart"/>
            <w:r w:rsidRPr="005342AD">
              <w:rPr>
                <w:rFonts w:ascii="Times New Roman" w:eastAsia="標楷體" w:hAnsi="Times New Roman" w:cs="Times New Roman"/>
              </w:rPr>
              <w:t>植床</w:t>
            </w:r>
            <w:proofErr w:type="gramEnd"/>
            <w:r w:rsidRPr="005342AD">
              <w:rPr>
                <w:rFonts w:ascii="Times New Roman" w:eastAsia="標楷體" w:hAnsi="Times New Roman" w:cs="Times New Roman"/>
              </w:rPr>
              <w:t>、地面、栽培介質，保持乾淨、無砂石、泥土、雜草、植物有害生物及植物殘渣。</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（三）</w:t>
            </w:r>
            <w:r w:rsidRPr="005342AD">
              <w:rPr>
                <w:rFonts w:ascii="Times New Roman" w:eastAsia="標楷體" w:hAnsi="Times New Roman" w:cs="Times New Roman"/>
              </w:rPr>
              <w:tab/>
            </w:r>
            <w:r w:rsidRPr="005342AD">
              <w:rPr>
                <w:rFonts w:ascii="Times New Roman" w:eastAsia="標楷體" w:hAnsi="Times New Roman" w:cs="Times New Roman"/>
              </w:rPr>
              <w:t>所有植物應栽培於距離地面四十六公分以上</w:t>
            </w:r>
            <w:proofErr w:type="gramStart"/>
            <w:r w:rsidRPr="005342AD">
              <w:rPr>
                <w:rFonts w:ascii="Times New Roman" w:eastAsia="標楷體" w:hAnsi="Times New Roman" w:cs="Times New Roman"/>
              </w:rPr>
              <w:t>之植床</w:t>
            </w:r>
            <w:proofErr w:type="gramEnd"/>
            <w:r w:rsidRPr="005342AD">
              <w:rPr>
                <w:rFonts w:ascii="Times New Roman" w:eastAsia="標楷體" w:hAnsi="Times New Roman" w:cs="Times New Roman"/>
              </w:rPr>
              <w:t>，其支架上</w:t>
            </w:r>
            <w:proofErr w:type="gramStart"/>
            <w:r w:rsidRPr="005342AD">
              <w:rPr>
                <w:rFonts w:ascii="Times New Roman" w:eastAsia="標楷體" w:hAnsi="Times New Roman" w:cs="Times New Roman"/>
              </w:rPr>
              <w:t>均以銅片包</w:t>
            </w:r>
            <w:proofErr w:type="gramEnd"/>
            <w:r w:rsidRPr="005342AD">
              <w:rPr>
                <w:rFonts w:ascii="Times New Roman" w:eastAsia="標楷體" w:hAnsi="Times New Roman" w:cs="Times New Roman"/>
              </w:rPr>
              <w:t>覆，或採取其他可防止軟體動物類危害之方法。</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（四）</w:t>
            </w:r>
            <w:r w:rsidRPr="005342AD">
              <w:rPr>
                <w:rFonts w:ascii="Times New Roman" w:eastAsia="標楷體" w:hAnsi="Times New Roman" w:cs="Times New Roman"/>
              </w:rPr>
              <w:tab/>
            </w:r>
            <w:proofErr w:type="gramStart"/>
            <w:r w:rsidRPr="005342AD">
              <w:rPr>
                <w:rFonts w:ascii="Times New Roman" w:eastAsia="標楷體" w:hAnsi="Times New Roman" w:cs="Times New Roman"/>
              </w:rPr>
              <w:t>灌溉水限使用</w:t>
            </w:r>
            <w:proofErr w:type="gramEnd"/>
            <w:r w:rsidRPr="005342AD">
              <w:rPr>
                <w:rFonts w:ascii="Times New Roman" w:eastAsia="標楷體" w:hAnsi="Times New Roman" w:cs="Times New Roman"/>
              </w:rPr>
              <w:t>經煮沸或滅菌的雨水、乾淨的井水、或適於飲用的水源。</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（五）</w:t>
            </w:r>
            <w:r w:rsidRPr="005342AD">
              <w:rPr>
                <w:rFonts w:ascii="Times New Roman" w:eastAsia="標楷體" w:hAnsi="Times New Roman" w:cs="Times New Roman"/>
              </w:rPr>
              <w:tab/>
            </w:r>
            <w:proofErr w:type="gramStart"/>
            <w:r w:rsidRPr="005342AD">
              <w:rPr>
                <w:rFonts w:ascii="Times New Roman" w:eastAsia="標楷體" w:hAnsi="Times New Roman" w:cs="Times New Roman"/>
              </w:rPr>
              <w:t>核可蘭園</w:t>
            </w:r>
            <w:proofErr w:type="gramEnd"/>
            <w:r w:rsidRPr="005342AD">
              <w:rPr>
                <w:rFonts w:ascii="Times New Roman" w:eastAsia="標楷體" w:hAnsi="Times New Roman" w:cs="Times New Roman"/>
              </w:rPr>
              <w:t>溫室設施有異動，含面積改變、溫室合併、設施增建、溫室硬體或結構改變，其負責人應向防檢</w:t>
            </w:r>
            <w:r w:rsidR="00F7666A" w:rsidRPr="005342AD">
              <w:rPr>
                <w:rFonts w:ascii="Times New Roman" w:eastAsia="標楷體" w:hAnsi="Times New Roman" w:cs="Times New Roman"/>
              </w:rPr>
              <w:t>署</w:t>
            </w:r>
            <w:r w:rsidRPr="005342AD">
              <w:rPr>
                <w:rFonts w:ascii="Times New Roman" w:eastAsia="標楷體" w:hAnsi="Times New Roman" w:cs="Times New Roman"/>
              </w:rPr>
              <w:t>提出異動申請。</w:t>
            </w:r>
          </w:p>
        </w:tc>
        <w:tc>
          <w:tcPr>
            <w:tcW w:w="3166" w:type="dxa"/>
          </w:tcPr>
          <w:p w:rsidR="007061D5" w:rsidRPr="005342AD" w:rsidRDefault="007061D5" w:rsidP="007061D5">
            <w:pPr>
              <w:pStyle w:val="ab"/>
              <w:rPr>
                <w:rFonts w:ascii="Times New Roman" w:hAnsi="Times New Roman" w:cs="Times New Roman"/>
              </w:rPr>
            </w:pPr>
            <w:r w:rsidRPr="005342AD">
              <w:rPr>
                <w:rFonts w:ascii="Times New Roman" w:hAnsi="Times New Roman" w:cs="Times New Roman"/>
              </w:rPr>
              <w:t>三、</w:t>
            </w:r>
            <w:r w:rsidRPr="005342AD">
              <w:rPr>
                <w:rFonts w:ascii="Times New Roman" w:hAnsi="Times New Roman" w:cs="Times New Roman"/>
              </w:rPr>
              <w:tab/>
            </w:r>
            <w:proofErr w:type="gramStart"/>
            <w:r w:rsidRPr="005342AD">
              <w:rPr>
                <w:rFonts w:ascii="Times New Roman" w:hAnsi="Times New Roman" w:cs="Times New Roman"/>
              </w:rPr>
              <w:t>核可蘭園</w:t>
            </w:r>
            <w:proofErr w:type="gramEnd"/>
            <w:r w:rsidRPr="005342AD">
              <w:rPr>
                <w:rFonts w:ascii="Times New Roman" w:hAnsi="Times New Roman" w:cs="Times New Roman"/>
              </w:rPr>
              <w:t>溫室之設施，應符合下列條件：</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（一）</w:t>
            </w:r>
            <w:r w:rsidRPr="005342AD">
              <w:rPr>
                <w:rFonts w:ascii="Times New Roman" w:eastAsia="標楷體" w:hAnsi="Times New Roman" w:cs="Times New Roman"/>
              </w:rPr>
              <w:tab/>
            </w:r>
            <w:r w:rsidRPr="005342AD">
              <w:rPr>
                <w:rFonts w:ascii="Times New Roman" w:eastAsia="標楷體" w:hAnsi="Times New Roman" w:cs="Times New Roman"/>
              </w:rPr>
              <w:t>設施結構符合工作計畫規定，應堅固完整，且入口處應設置雙重門，對外所有孔洞及孔隙直徑不超過零點六毫米。</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（二）</w:t>
            </w:r>
            <w:r w:rsidRPr="005342AD">
              <w:rPr>
                <w:rFonts w:ascii="Times New Roman" w:eastAsia="標楷體" w:hAnsi="Times New Roman" w:cs="Times New Roman"/>
              </w:rPr>
              <w:tab/>
            </w:r>
            <w:r w:rsidRPr="005342AD">
              <w:rPr>
                <w:rFonts w:ascii="Times New Roman" w:eastAsia="標楷體" w:hAnsi="Times New Roman" w:cs="Times New Roman"/>
              </w:rPr>
              <w:t>設施環境含工具、包裝儲藏區、</w:t>
            </w:r>
            <w:proofErr w:type="gramStart"/>
            <w:r w:rsidRPr="005342AD">
              <w:rPr>
                <w:rFonts w:ascii="Times New Roman" w:eastAsia="標楷體" w:hAnsi="Times New Roman" w:cs="Times New Roman"/>
              </w:rPr>
              <w:t>植床</w:t>
            </w:r>
            <w:proofErr w:type="gramEnd"/>
            <w:r w:rsidRPr="005342AD">
              <w:rPr>
                <w:rFonts w:ascii="Times New Roman" w:eastAsia="標楷體" w:hAnsi="Times New Roman" w:cs="Times New Roman"/>
              </w:rPr>
              <w:t>、地面、栽培介質，保持乾淨、無砂石、泥土、雜草、植物有害生物及植物殘渣。</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（三）</w:t>
            </w:r>
            <w:r w:rsidRPr="005342AD">
              <w:rPr>
                <w:rFonts w:ascii="Times New Roman" w:eastAsia="標楷體" w:hAnsi="Times New Roman" w:cs="Times New Roman"/>
              </w:rPr>
              <w:tab/>
            </w:r>
            <w:r w:rsidRPr="005342AD">
              <w:rPr>
                <w:rFonts w:ascii="Times New Roman" w:eastAsia="標楷體" w:hAnsi="Times New Roman" w:cs="Times New Roman"/>
              </w:rPr>
              <w:t>所有植物應栽培於距離地面四十六公分以上</w:t>
            </w:r>
            <w:proofErr w:type="gramStart"/>
            <w:r w:rsidRPr="005342AD">
              <w:rPr>
                <w:rFonts w:ascii="Times New Roman" w:eastAsia="標楷體" w:hAnsi="Times New Roman" w:cs="Times New Roman"/>
              </w:rPr>
              <w:t>之植床</w:t>
            </w:r>
            <w:proofErr w:type="gramEnd"/>
            <w:r w:rsidRPr="005342AD">
              <w:rPr>
                <w:rFonts w:ascii="Times New Roman" w:eastAsia="標楷體" w:hAnsi="Times New Roman" w:cs="Times New Roman"/>
              </w:rPr>
              <w:t>，其支架上</w:t>
            </w:r>
            <w:proofErr w:type="gramStart"/>
            <w:r w:rsidRPr="005342AD">
              <w:rPr>
                <w:rFonts w:ascii="Times New Roman" w:eastAsia="標楷體" w:hAnsi="Times New Roman" w:cs="Times New Roman"/>
              </w:rPr>
              <w:t>均以銅片包</w:t>
            </w:r>
            <w:proofErr w:type="gramEnd"/>
            <w:r w:rsidRPr="005342AD">
              <w:rPr>
                <w:rFonts w:ascii="Times New Roman" w:eastAsia="標楷體" w:hAnsi="Times New Roman" w:cs="Times New Roman"/>
              </w:rPr>
              <w:t>覆，或採取其他可防止軟體動物類危害之方法。</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（四）</w:t>
            </w:r>
            <w:r w:rsidRPr="005342AD">
              <w:rPr>
                <w:rFonts w:ascii="Times New Roman" w:eastAsia="標楷體" w:hAnsi="Times New Roman" w:cs="Times New Roman"/>
              </w:rPr>
              <w:tab/>
            </w:r>
            <w:proofErr w:type="gramStart"/>
            <w:r w:rsidRPr="005342AD">
              <w:rPr>
                <w:rFonts w:ascii="Times New Roman" w:eastAsia="標楷體" w:hAnsi="Times New Roman" w:cs="Times New Roman"/>
              </w:rPr>
              <w:t>灌溉水限使用</w:t>
            </w:r>
            <w:proofErr w:type="gramEnd"/>
            <w:r w:rsidRPr="005342AD">
              <w:rPr>
                <w:rFonts w:ascii="Times New Roman" w:eastAsia="標楷體" w:hAnsi="Times New Roman" w:cs="Times New Roman"/>
              </w:rPr>
              <w:t>經煮沸或滅菌的雨水、乾淨的井水、或適於飲用的水源。</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（五）</w:t>
            </w:r>
            <w:r w:rsidRPr="005342AD">
              <w:rPr>
                <w:rFonts w:ascii="Times New Roman" w:eastAsia="標楷體" w:hAnsi="Times New Roman" w:cs="Times New Roman"/>
              </w:rPr>
              <w:tab/>
            </w:r>
            <w:proofErr w:type="gramStart"/>
            <w:r w:rsidRPr="005342AD">
              <w:rPr>
                <w:rFonts w:ascii="Times New Roman" w:eastAsia="標楷體" w:hAnsi="Times New Roman" w:cs="Times New Roman"/>
              </w:rPr>
              <w:t>核可蘭園</w:t>
            </w:r>
            <w:proofErr w:type="gramEnd"/>
            <w:r w:rsidRPr="005342AD">
              <w:rPr>
                <w:rFonts w:ascii="Times New Roman" w:eastAsia="標楷體" w:hAnsi="Times New Roman" w:cs="Times New Roman"/>
              </w:rPr>
              <w:t>溫室設施有異動，含面積改變、溫室合併、設施增建、溫室硬體或結構改變，其負責人應向防檢局提出異動申請。</w:t>
            </w:r>
          </w:p>
        </w:tc>
        <w:tc>
          <w:tcPr>
            <w:tcW w:w="3166" w:type="dxa"/>
          </w:tcPr>
          <w:p w:rsidR="007061D5" w:rsidRPr="005342AD" w:rsidRDefault="007061D5" w:rsidP="007061D5">
            <w:pPr>
              <w:widowControl/>
              <w:tabs>
                <w:tab w:val="left" w:pos="8447"/>
              </w:tabs>
              <w:snapToGrid w:val="0"/>
              <w:ind w:left="958" w:hanging="958"/>
              <w:rPr>
                <w:rFonts w:ascii="Times New Roman" w:eastAsia="標楷體" w:hAnsi="Times New Roman" w:cs="Times New Roman"/>
                <w:kern w:val="0"/>
                <w:szCs w:val="24"/>
              </w:rPr>
            </w:pPr>
            <w:proofErr w:type="gramStart"/>
            <w:r w:rsidRPr="005342AD">
              <w:rPr>
                <w:rFonts w:ascii="Times New Roman" w:eastAsia="標楷體" w:hAnsi="Times New Roman" w:cs="Times New Roman"/>
                <w:kern w:val="0"/>
                <w:szCs w:val="24"/>
              </w:rPr>
              <w:t>配合本署改制</w:t>
            </w:r>
            <w:proofErr w:type="gramEnd"/>
            <w:r w:rsidRPr="005342AD">
              <w:rPr>
                <w:rFonts w:ascii="Times New Roman" w:eastAsia="標楷體" w:hAnsi="Times New Roman" w:cs="Times New Roman"/>
                <w:kern w:val="0"/>
                <w:szCs w:val="24"/>
              </w:rPr>
              <w:t>修正名稱。</w:t>
            </w:r>
          </w:p>
        </w:tc>
      </w:tr>
      <w:tr w:rsidR="007061D5" w:rsidRPr="005342AD" w:rsidTr="007061D5">
        <w:tc>
          <w:tcPr>
            <w:tcW w:w="3166" w:type="dxa"/>
          </w:tcPr>
          <w:p w:rsidR="007061D5" w:rsidRPr="005342AD" w:rsidRDefault="007061D5" w:rsidP="007061D5">
            <w:pPr>
              <w:pStyle w:val="ab"/>
              <w:rPr>
                <w:rFonts w:ascii="Times New Roman" w:hAnsi="Times New Roman" w:cs="Times New Roman"/>
              </w:rPr>
            </w:pPr>
            <w:r w:rsidRPr="005342AD">
              <w:rPr>
                <w:rFonts w:ascii="Times New Roman" w:hAnsi="Times New Roman" w:cs="Times New Roman"/>
              </w:rPr>
              <w:t>四、</w:t>
            </w:r>
            <w:r w:rsidRPr="005342AD">
              <w:rPr>
                <w:rFonts w:ascii="Times New Roman" w:hAnsi="Times New Roman" w:cs="Times New Roman"/>
              </w:rPr>
              <w:tab/>
            </w:r>
            <w:proofErr w:type="gramStart"/>
            <w:r w:rsidRPr="005342AD">
              <w:rPr>
                <w:rFonts w:ascii="Times New Roman" w:hAnsi="Times New Roman" w:cs="Times New Roman"/>
              </w:rPr>
              <w:t>核可蘭園</w:t>
            </w:r>
            <w:proofErr w:type="gramEnd"/>
            <w:r w:rsidRPr="005342AD">
              <w:rPr>
                <w:rFonts w:ascii="Times New Roman" w:hAnsi="Times New Roman" w:cs="Times New Roman"/>
              </w:rPr>
              <w:t>生產栽培</w:t>
            </w:r>
            <w:proofErr w:type="gramStart"/>
            <w:r w:rsidRPr="005342AD">
              <w:rPr>
                <w:rFonts w:ascii="Times New Roman" w:hAnsi="Times New Roman" w:cs="Times New Roman"/>
              </w:rPr>
              <w:t>期間，</w:t>
            </w:r>
            <w:proofErr w:type="gramEnd"/>
            <w:r w:rsidRPr="005342AD">
              <w:rPr>
                <w:rFonts w:ascii="Times New Roman" w:hAnsi="Times New Roman" w:cs="Times New Roman"/>
              </w:rPr>
              <w:t>應依下列事項辦理：</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（一）</w:t>
            </w:r>
            <w:r w:rsidRPr="005342AD">
              <w:rPr>
                <w:rFonts w:ascii="Times New Roman" w:eastAsia="標楷體" w:hAnsi="Times New Roman" w:cs="Times New Roman"/>
              </w:rPr>
              <w:tab/>
            </w:r>
            <w:r w:rsidRPr="005342AD">
              <w:rPr>
                <w:rFonts w:ascii="Times New Roman" w:eastAsia="標楷體" w:hAnsi="Times New Roman" w:cs="Times New Roman"/>
              </w:rPr>
              <w:t>栽培介質符合第一點工作計畫核可之種類及處理方式，並為全新者，且存放於有害生物無法入侵之環境。</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（二）</w:t>
            </w:r>
            <w:r w:rsidRPr="005342AD">
              <w:rPr>
                <w:rFonts w:ascii="Times New Roman" w:eastAsia="標楷體" w:hAnsi="Times New Roman" w:cs="Times New Roman"/>
              </w:rPr>
              <w:tab/>
            </w:r>
            <w:proofErr w:type="gramStart"/>
            <w:r w:rsidRPr="005342AD">
              <w:rPr>
                <w:rFonts w:ascii="Times New Roman" w:eastAsia="標楷體" w:hAnsi="Times New Roman" w:cs="Times New Roman"/>
              </w:rPr>
              <w:t>移入核可</w:t>
            </w:r>
            <w:proofErr w:type="gramEnd"/>
            <w:r w:rsidRPr="005342AD">
              <w:rPr>
                <w:rFonts w:ascii="Times New Roman" w:eastAsia="標楷體" w:hAnsi="Times New Roman" w:cs="Times New Roman"/>
              </w:rPr>
              <w:t>溫室之植株符合工作計畫規定之型態，且來自核可溫室之植株、組織培養苗、經檢疫未</w:t>
            </w:r>
            <w:proofErr w:type="gramStart"/>
            <w:r w:rsidRPr="005342AD">
              <w:rPr>
                <w:rFonts w:ascii="Times New Roman" w:eastAsia="標楷體" w:hAnsi="Times New Roman" w:cs="Times New Roman"/>
              </w:rPr>
              <w:t>罹</w:t>
            </w:r>
            <w:proofErr w:type="gramEnd"/>
            <w:r w:rsidRPr="005342AD">
              <w:rPr>
                <w:rFonts w:ascii="Times New Roman" w:eastAsia="標楷體" w:hAnsi="Times New Roman" w:cs="Times New Roman"/>
              </w:rPr>
              <w:t>染有害生物</w:t>
            </w:r>
            <w:proofErr w:type="gramStart"/>
            <w:r w:rsidRPr="005342AD">
              <w:rPr>
                <w:rFonts w:ascii="Times New Roman" w:eastAsia="標楷體" w:hAnsi="Times New Roman" w:cs="Times New Roman"/>
              </w:rPr>
              <w:t>之裸根植株</w:t>
            </w:r>
            <w:proofErr w:type="gramEnd"/>
            <w:r w:rsidRPr="005342AD">
              <w:rPr>
                <w:rFonts w:ascii="Times New Roman" w:eastAsia="標楷體" w:hAnsi="Times New Roman" w:cs="Times New Roman"/>
              </w:rPr>
              <w:t>或以種子或孢子方式直接於溫室發芽。苗</w:t>
            </w:r>
            <w:proofErr w:type="gramStart"/>
            <w:r w:rsidRPr="005342AD">
              <w:rPr>
                <w:rFonts w:ascii="Times New Roman" w:eastAsia="標楷體" w:hAnsi="Times New Roman" w:cs="Times New Roman"/>
              </w:rPr>
              <w:t>株移入核</w:t>
            </w:r>
            <w:proofErr w:type="gramEnd"/>
            <w:r w:rsidRPr="005342AD">
              <w:rPr>
                <w:rFonts w:ascii="Times New Roman" w:eastAsia="標楷體" w:hAnsi="Times New Roman" w:cs="Times New Roman"/>
              </w:rPr>
              <w:t>可溫室前，事先向防檢</w:t>
            </w:r>
            <w:r w:rsidR="00F7666A" w:rsidRPr="005342AD">
              <w:rPr>
                <w:rFonts w:ascii="Times New Roman" w:eastAsia="標楷體" w:hAnsi="Times New Roman" w:cs="Times New Roman"/>
              </w:rPr>
              <w:t>署</w:t>
            </w:r>
            <w:r w:rsidRPr="005342AD">
              <w:rPr>
                <w:rFonts w:ascii="Times New Roman" w:eastAsia="標楷體" w:hAnsi="Times New Roman" w:cs="Times New Roman"/>
              </w:rPr>
              <w:t>提出移動作業申請。</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（三）</w:t>
            </w:r>
            <w:r w:rsidRPr="005342AD">
              <w:rPr>
                <w:rFonts w:ascii="Times New Roman" w:eastAsia="標楷體" w:hAnsi="Times New Roman" w:cs="Times New Roman"/>
              </w:rPr>
              <w:tab/>
            </w:r>
            <w:r w:rsidRPr="005342AD">
              <w:rPr>
                <w:rFonts w:ascii="Times New Roman" w:eastAsia="標楷體" w:hAnsi="Times New Roman" w:cs="Times New Roman"/>
              </w:rPr>
              <w:t>懸掛及適時更換黃色</w:t>
            </w:r>
            <w:proofErr w:type="gramStart"/>
            <w:r w:rsidRPr="005342AD">
              <w:rPr>
                <w:rFonts w:ascii="Times New Roman" w:eastAsia="標楷體" w:hAnsi="Times New Roman" w:cs="Times New Roman"/>
              </w:rPr>
              <w:t>黏</w:t>
            </w:r>
            <w:proofErr w:type="gramEnd"/>
            <w:r w:rsidRPr="005342AD">
              <w:rPr>
                <w:rFonts w:ascii="Times New Roman" w:eastAsia="標楷體" w:hAnsi="Times New Roman" w:cs="Times New Roman"/>
              </w:rPr>
              <w:t>板及</w:t>
            </w:r>
            <w:proofErr w:type="gramStart"/>
            <w:r w:rsidRPr="005342AD">
              <w:rPr>
                <w:rFonts w:ascii="Times New Roman" w:eastAsia="標楷體" w:hAnsi="Times New Roman" w:cs="Times New Roman"/>
              </w:rPr>
              <w:t>誘蟲盒</w:t>
            </w:r>
            <w:proofErr w:type="gramEnd"/>
            <w:r w:rsidRPr="005342AD">
              <w:rPr>
                <w:rFonts w:ascii="Times New Roman" w:eastAsia="標楷體" w:hAnsi="Times New Roman" w:cs="Times New Roman"/>
              </w:rPr>
              <w:t>，以偵測檢疫有害生物。</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（四）</w:t>
            </w:r>
            <w:r w:rsidRPr="005342AD">
              <w:rPr>
                <w:rFonts w:ascii="Times New Roman" w:eastAsia="標楷體" w:hAnsi="Times New Roman" w:cs="Times New Roman"/>
              </w:rPr>
              <w:tab/>
            </w:r>
            <w:r w:rsidRPr="005342AD">
              <w:rPr>
                <w:rFonts w:ascii="Times New Roman" w:eastAsia="標楷體" w:hAnsi="Times New Roman" w:cs="Times New Roman"/>
              </w:rPr>
              <w:t>確實進行植株及栽培介質有害生物之防治，包括工作計畫所列之檢疫有害生物。</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（五）</w:t>
            </w:r>
            <w:r w:rsidRPr="005342AD">
              <w:rPr>
                <w:rFonts w:ascii="Times New Roman" w:eastAsia="標楷體" w:hAnsi="Times New Roman" w:cs="Times New Roman"/>
              </w:rPr>
              <w:tab/>
            </w:r>
            <w:r w:rsidRPr="005342AD">
              <w:rPr>
                <w:rFonts w:ascii="Times New Roman" w:eastAsia="標楷體" w:hAnsi="Times New Roman" w:cs="Times New Roman"/>
              </w:rPr>
              <w:t>保有所有生產操作及栽培管理作業之紀錄含工作日誌、栽培介質處理、移出移入及定期檢查三年，註明栽培區溫室編號及植株品種、數量，每一批植株應給予批號。</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（六）</w:t>
            </w:r>
            <w:r w:rsidRPr="005342AD">
              <w:rPr>
                <w:rFonts w:ascii="Times New Roman" w:eastAsia="標楷體" w:hAnsi="Times New Roman" w:cs="Times New Roman"/>
              </w:rPr>
              <w:tab/>
            </w:r>
            <w:r w:rsidRPr="005342AD">
              <w:rPr>
                <w:rFonts w:ascii="Times New Roman" w:eastAsia="標楷體" w:hAnsi="Times New Roman" w:cs="Times New Roman"/>
              </w:rPr>
              <w:t>包裝材料及運輸貨櫃應有安全防護，避免</w:t>
            </w:r>
            <w:proofErr w:type="gramStart"/>
            <w:r w:rsidRPr="005342AD">
              <w:rPr>
                <w:rFonts w:ascii="Times New Roman" w:eastAsia="標楷體" w:hAnsi="Times New Roman" w:cs="Times New Roman"/>
              </w:rPr>
              <w:t>罹</w:t>
            </w:r>
            <w:proofErr w:type="gramEnd"/>
            <w:r w:rsidRPr="005342AD">
              <w:rPr>
                <w:rFonts w:ascii="Times New Roman" w:eastAsia="標楷體" w:hAnsi="Times New Roman" w:cs="Times New Roman"/>
              </w:rPr>
              <w:t>染檢疫有害生</w:t>
            </w:r>
            <w:r w:rsidRPr="005342AD">
              <w:rPr>
                <w:rFonts w:ascii="Times New Roman" w:eastAsia="標楷體" w:hAnsi="Times New Roman" w:cs="Times New Roman"/>
              </w:rPr>
              <w:lastRenderedPageBreak/>
              <w:t>物。</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（七）</w:t>
            </w:r>
            <w:r w:rsidRPr="005342AD">
              <w:rPr>
                <w:rFonts w:ascii="Times New Roman" w:eastAsia="標楷體" w:hAnsi="Times New Roman" w:cs="Times New Roman"/>
              </w:rPr>
              <w:tab/>
            </w:r>
            <w:r w:rsidRPr="005342AD">
              <w:rPr>
                <w:rFonts w:ascii="Times New Roman" w:eastAsia="標楷體" w:hAnsi="Times New Roman" w:cs="Times New Roman"/>
              </w:rPr>
              <w:t>核可溫室</w:t>
            </w:r>
            <w:proofErr w:type="gramStart"/>
            <w:r w:rsidRPr="005342AD">
              <w:rPr>
                <w:rFonts w:ascii="Times New Roman" w:eastAsia="標楷體" w:hAnsi="Times New Roman" w:cs="Times New Roman"/>
              </w:rPr>
              <w:t>限核可蘭</w:t>
            </w:r>
            <w:proofErr w:type="gramEnd"/>
            <w:r w:rsidRPr="005342AD">
              <w:rPr>
                <w:rFonts w:ascii="Times New Roman" w:eastAsia="標楷體" w:hAnsi="Times New Roman" w:cs="Times New Roman"/>
              </w:rPr>
              <w:t>園員工及執行必要工作之人員進入。</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（八）</w:t>
            </w:r>
            <w:r w:rsidRPr="005342AD">
              <w:rPr>
                <w:rFonts w:ascii="Times New Roman" w:eastAsia="標楷體" w:hAnsi="Times New Roman" w:cs="Times New Roman"/>
              </w:rPr>
              <w:tab/>
            </w:r>
            <w:r w:rsidRPr="005342AD">
              <w:rPr>
                <w:rFonts w:ascii="Times New Roman" w:eastAsia="標楷體" w:hAnsi="Times New Roman" w:cs="Times New Roman"/>
              </w:rPr>
              <w:t>依工作計畫規定，定期進行蘭園地面、</w:t>
            </w:r>
            <w:proofErr w:type="gramStart"/>
            <w:r w:rsidRPr="005342AD">
              <w:rPr>
                <w:rFonts w:ascii="Times New Roman" w:eastAsia="標楷體" w:hAnsi="Times New Roman" w:cs="Times New Roman"/>
              </w:rPr>
              <w:t>植床</w:t>
            </w:r>
            <w:proofErr w:type="gramEnd"/>
            <w:r w:rsidRPr="005342AD">
              <w:rPr>
                <w:rFonts w:ascii="Times New Roman" w:eastAsia="標楷體" w:hAnsi="Times New Roman" w:cs="Times New Roman"/>
              </w:rPr>
              <w:t>、工具及包裝場所之消毒及清潔，防止有害生物入侵。</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（九）</w:t>
            </w:r>
            <w:r w:rsidRPr="005342AD">
              <w:rPr>
                <w:rFonts w:ascii="Times New Roman" w:eastAsia="標楷體" w:hAnsi="Times New Roman" w:cs="Times New Roman"/>
              </w:rPr>
              <w:tab/>
            </w:r>
            <w:r w:rsidRPr="005342AD">
              <w:rPr>
                <w:rFonts w:ascii="Times New Roman" w:eastAsia="標楷體" w:hAnsi="Times New Roman" w:cs="Times New Roman"/>
              </w:rPr>
              <w:t>依工作計畫規定接受母本病毒檢測及</w:t>
            </w:r>
            <w:proofErr w:type="gramStart"/>
            <w:r w:rsidRPr="005342AD">
              <w:rPr>
                <w:rFonts w:ascii="Times New Roman" w:eastAsia="標楷體" w:hAnsi="Times New Roman" w:cs="Times New Roman"/>
              </w:rPr>
              <w:t>苗株線蟲</w:t>
            </w:r>
            <w:proofErr w:type="gramEnd"/>
            <w:r w:rsidRPr="005342AD">
              <w:rPr>
                <w:rFonts w:ascii="Times New Roman" w:eastAsia="標楷體" w:hAnsi="Times New Roman" w:cs="Times New Roman"/>
              </w:rPr>
              <w:t>檢測。</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（十）</w:t>
            </w:r>
            <w:r w:rsidRPr="005342AD">
              <w:rPr>
                <w:rFonts w:ascii="Times New Roman" w:eastAsia="標楷體" w:hAnsi="Times New Roman" w:cs="Times New Roman"/>
              </w:rPr>
              <w:tab/>
            </w:r>
            <w:r w:rsidRPr="005342AD">
              <w:rPr>
                <w:rFonts w:ascii="Times New Roman" w:eastAsia="標楷體" w:hAnsi="Times New Roman" w:cs="Times New Roman"/>
              </w:rPr>
              <w:t>植株於</w:t>
            </w:r>
            <w:proofErr w:type="gramStart"/>
            <w:r w:rsidRPr="005342AD">
              <w:rPr>
                <w:rFonts w:ascii="Times New Roman" w:eastAsia="標楷體" w:hAnsi="Times New Roman" w:cs="Times New Roman"/>
              </w:rPr>
              <w:t>核可蘭園</w:t>
            </w:r>
            <w:proofErr w:type="gramEnd"/>
            <w:r w:rsidRPr="005342AD">
              <w:rPr>
                <w:rFonts w:ascii="Times New Roman" w:eastAsia="標楷體" w:hAnsi="Times New Roman" w:cs="Times New Roman"/>
              </w:rPr>
              <w:t>內連續栽植四個月以上始可輸出。</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（十一）</w:t>
            </w:r>
            <w:r w:rsidRPr="005342AD">
              <w:rPr>
                <w:rFonts w:ascii="Times New Roman" w:eastAsia="標楷體" w:hAnsi="Times New Roman" w:cs="Times New Roman"/>
              </w:rPr>
              <w:tab/>
            </w:r>
            <w:r w:rsidRPr="005342AD">
              <w:rPr>
                <w:rFonts w:ascii="Times New Roman" w:eastAsia="標楷體" w:hAnsi="Times New Roman" w:cs="Times New Roman"/>
              </w:rPr>
              <w:t>植株輸出前十四日內依工作計畫規定施用適當藥劑。</w:t>
            </w:r>
          </w:p>
        </w:tc>
        <w:tc>
          <w:tcPr>
            <w:tcW w:w="3166" w:type="dxa"/>
          </w:tcPr>
          <w:p w:rsidR="007061D5" w:rsidRPr="005342AD" w:rsidRDefault="007061D5" w:rsidP="007061D5">
            <w:pPr>
              <w:pStyle w:val="ab"/>
              <w:rPr>
                <w:rFonts w:ascii="Times New Roman" w:hAnsi="Times New Roman" w:cs="Times New Roman"/>
              </w:rPr>
            </w:pPr>
            <w:r w:rsidRPr="005342AD">
              <w:rPr>
                <w:rFonts w:ascii="Times New Roman" w:hAnsi="Times New Roman" w:cs="Times New Roman"/>
              </w:rPr>
              <w:t>四、</w:t>
            </w:r>
            <w:r w:rsidRPr="005342AD">
              <w:rPr>
                <w:rFonts w:ascii="Times New Roman" w:hAnsi="Times New Roman" w:cs="Times New Roman"/>
              </w:rPr>
              <w:tab/>
            </w:r>
            <w:proofErr w:type="gramStart"/>
            <w:r w:rsidRPr="005342AD">
              <w:rPr>
                <w:rFonts w:ascii="Times New Roman" w:hAnsi="Times New Roman" w:cs="Times New Roman"/>
              </w:rPr>
              <w:t>核可蘭園</w:t>
            </w:r>
            <w:proofErr w:type="gramEnd"/>
            <w:r w:rsidRPr="005342AD">
              <w:rPr>
                <w:rFonts w:ascii="Times New Roman" w:hAnsi="Times New Roman" w:cs="Times New Roman"/>
              </w:rPr>
              <w:t>生產栽培</w:t>
            </w:r>
            <w:proofErr w:type="gramStart"/>
            <w:r w:rsidRPr="005342AD">
              <w:rPr>
                <w:rFonts w:ascii="Times New Roman" w:hAnsi="Times New Roman" w:cs="Times New Roman"/>
              </w:rPr>
              <w:t>期間，</w:t>
            </w:r>
            <w:proofErr w:type="gramEnd"/>
            <w:r w:rsidRPr="005342AD">
              <w:rPr>
                <w:rFonts w:ascii="Times New Roman" w:hAnsi="Times New Roman" w:cs="Times New Roman"/>
              </w:rPr>
              <w:t>應依下列事項辦理：</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（一）</w:t>
            </w:r>
            <w:r w:rsidRPr="005342AD">
              <w:rPr>
                <w:rFonts w:ascii="Times New Roman" w:eastAsia="標楷體" w:hAnsi="Times New Roman" w:cs="Times New Roman"/>
              </w:rPr>
              <w:tab/>
            </w:r>
            <w:r w:rsidRPr="005342AD">
              <w:rPr>
                <w:rFonts w:ascii="Times New Roman" w:eastAsia="標楷體" w:hAnsi="Times New Roman" w:cs="Times New Roman"/>
              </w:rPr>
              <w:t>栽培介質符合第一點工作計畫核可之種類及處理方式，並為全新者，且存放於有害生物無法入侵之環境。</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（二）</w:t>
            </w:r>
            <w:r w:rsidRPr="005342AD">
              <w:rPr>
                <w:rFonts w:ascii="Times New Roman" w:eastAsia="標楷體" w:hAnsi="Times New Roman" w:cs="Times New Roman"/>
              </w:rPr>
              <w:tab/>
            </w:r>
            <w:proofErr w:type="gramStart"/>
            <w:r w:rsidRPr="005342AD">
              <w:rPr>
                <w:rFonts w:ascii="Times New Roman" w:eastAsia="標楷體" w:hAnsi="Times New Roman" w:cs="Times New Roman"/>
              </w:rPr>
              <w:t>移入核可</w:t>
            </w:r>
            <w:proofErr w:type="gramEnd"/>
            <w:r w:rsidRPr="005342AD">
              <w:rPr>
                <w:rFonts w:ascii="Times New Roman" w:eastAsia="標楷體" w:hAnsi="Times New Roman" w:cs="Times New Roman"/>
              </w:rPr>
              <w:t>溫室之植株符合工作計畫規定之型態，且來自核可溫室之植株、組織培養苗、經檢疫未</w:t>
            </w:r>
            <w:proofErr w:type="gramStart"/>
            <w:r w:rsidRPr="005342AD">
              <w:rPr>
                <w:rFonts w:ascii="Times New Roman" w:eastAsia="標楷體" w:hAnsi="Times New Roman" w:cs="Times New Roman"/>
              </w:rPr>
              <w:t>罹</w:t>
            </w:r>
            <w:proofErr w:type="gramEnd"/>
            <w:r w:rsidRPr="005342AD">
              <w:rPr>
                <w:rFonts w:ascii="Times New Roman" w:eastAsia="標楷體" w:hAnsi="Times New Roman" w:cs="Times New Roman"/>
              </w:rPr>
              <w:t>染有害生物</w:t>
            </w:r>
            <w:proofErr w:type="gramStart"/>
            <w:r w:rsidRPr="005342AD">
              <w:rPr>
                <w:rFonts w:ascii="Times New Roman" w:eastAsia="標楷體" w:hAnsi="Times New Roman" w:cs="Times New Roman"/>
              </w:rPr>
              <w:t>之裸根植株</w:t>
            </w:r>
            <w:proofErr w:type="gramEnd"/>
            <w:r w:rsidRPr="005342AD">
              <w:rPr>
                <w:rFonts w:ascii="Times New Roman" w:eastAsia="標楷體" w:hAnsi="Times New Roman" w:cs="Times New Roman"/>
              </w:rPr>
              <w:t>或以種子或孢子方式直接於溫室發芽。苗</w:t>
            </w:r>
            <w:proofErr w:type="gramStart"/>
            <w:r w:rsidRPr="005342AD">
              <w:rPr>
                <w:rFonts w:ascii="Times New Roman" w:eastAsia="標楷體" w:hAnsi="Times New Roman" w:cs="Times New Roman"/>
              </w:rPr>
              <w:t>株移入核</w:t>
            </w:r>
            <w:proofErr w:type="gramEnd"/>
            <w:r w:rsidRPr="005342AD">
              <w:rPr>
                <w:rFonts w:ascii="Times New Roman" w:eastAsia="標楷體" w:hAnsi="Times New Roman" w:cs="Times New Roman"/>
              </w:rPr>
              <w:t>可溫室前，事先向防檢局提出移動作業申請。</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（三）</w:t>
            </w:r>
            <w:r w:rsidRPr="005342AD">
              <w:rPr>
                <w:rFonts w:ascii="Times New Roman" w:eastAsia="標楷體" w:hAnsi="Times New Roman" w:cs="Times New Roman"/>
              </w:rPr>
              <w:tab/>
            </w:r>
            <w:r w:rsidRPr="005342AD">
              <w:rPr>
                <w:rFonts w:ascii="Times New Roman" w:eastAsia="標楷體" w:hAnsi="Times New Roman" w:cs="Times New Roman"/>
              </w:rPr>
              <w:t>懸掛及適時更換黃色</w:t>
            </w:r>
            <w:proofErr w:type="gramStart"/>
            <w:r w:rsidRPr="005342AD">
              <w:rPr>
                <w:rFonts w:ascii="Times New Roman" w:eastAsia="標楷體" w:hAnsi="Times New Roman" w:cs="Times New Roman"/>
              </w:rPr>
              <w:t>黏</w:t>
            </w:r>
            <w:proofErr w:type="gramEnd"/>
            <w:r w:rsidRPr="005342AD">
              <w:rPr>
                <w:rFonts w:ascii="Times New Roman" w:eastAsia="標楷體" w:hAnsi="Times New Roman" w:cs="Times New Roman"/>
              </w:rPr>
              <w:t>板及</w:t>
            </w:r>
            <w:proofErr w:type="gramStart"/>
            <w:r w:rsidRPr="005342AD">
              <w:rPr>
                <w:rFonts w:ascii="Times New Roman" w:eastAsia="標楷體" w:hAnsi="Times New Roman" w:cs="Times New Roman"/>
              </w:rPr>
              <w:t>誘蟲盒</w:t>
            </w:r>
            <w:proofErr w:type="gramEnd"/>
            <w:r w:rsidRPr="005342AD">
              <w:rPr>
                <w:rFonts w:ascii="Times New Roman" w:eastAsia="標楷體" w:hAnsi="Times New Roman" w:cs="Times New Roman"/>
              </w:rPr>
              <w:t>，以偵測檢疫有害生物。</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（四）</w:t>
            </w:r>
            <w:r w:rsidRPr="005342AD">
              <w:rPr>
                <w:rFonts w:ascii="Times New Roman" w:eastAsia="標楷體" w:hAnsi="Times New Roman" w:cs="Times New Roman"/>
              </w:rPr>
              <w:tab/>
            </w:r>
            <w:r w:rsidRPr="005342AD">
              <w:rPr>
                <w:rFonts w:ascii="Times New Roman" w:eastAsia="標楷體" w:hAnsi="Times New Roman" w:cs="Times New Roman"/>
              </w:rPr>
              <w:t>確實進行植株及栽培介質有害生物之防治，包括工作計畫所列之檢疫有害生物。</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（五）</w:t>
            </w:r>
            <w:r w:rsidRPr="005342AD">
              <w:rPr>
                <w:rFonts w:ascii="Times New Roman" w:eastAsia="標楷體" w:hAnsi="Times New Roman" w:cs="Times New Roman"/>
              </w:rPr>
              <w:tab/>
            </w:r>
            <w:r w:rsidRPr="005342AD">
              <w:rPr>
                <w:rFonts w:ascii="Times New Roman" w:eastAsia="標楷體" w:hAnsi="Times New Roman" w:cs="Times New Roman"/>
              </w:rPr>
              <w:t>保有所有生產操作及栽培管理作業之紀錄含工作日誌、栽培介質處理、移出移入及定期檢查三年，註明栽培區溫室編號及植株品種、數量，每一批植株應給予批號。</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（六）</w:t>
            </w:r>
            <w:r w:rsidRPr="005342AD">
              <w:rPr>
                <w:rFonts w:ascii="Times New Roman" w:eastAsia="標楷體" w:hAnsi="Times New Roman" w:cs="Times New Roman"/>
              </w:rPr>
              <w:tab/>
            </w:r>
            <w:r w:rsidRPr="005342AD">
              <w:rPr>
                <w:rFonts w:ascii="Times New Roman" w:eastAsia="標楷體" w:hAnsi="Times New Roman" w:cs="Times New Roman"/>
              </w:rPr>
              <w:t>包裝材料及運輸貨櫃應有安全防護，避免</w:t>
            </w:r>
            <w:proofErr w:type="gramStart"/>
            <w:r w:rsidRPr="005342AD">
              <w:rPr>
                <w:rFonts w:ascii="Times New Roman" w:eastAsia="標楷體" w:hAnsi="Times New Roman" w:cs="Times New Roman"/>
              </w:rPr>
              <w:t>罹</w:t>
            </w:r>
            <w:proofErr w:type="gramEnd"/>
            <w:r w:rsidRPr="005342AD">
              <w:rPr>
                <w:rFonts w:ascii="Times New Roman" w:eastAsia="標楷體" w:hAnsi="Times New Roman" w:cs="Times New Roman"/>
              </w:rPr>
              <w:t>染檢疫有害生</w:t>
            </w:r>
            <w:r w:rsidRPr="005342AD">
              <w:rPr>
                <w:rFonts w:ascii="Times New Roman" w:eastAsia="標楷體" w:hAnsi="Times New Roman" w:cs="Times New Roman"/>
              </w:rPr>
              <w:t>物。</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（七）</w:t>
            </w:r>
            <w:r w:rsidRPr="005342AD">
              <w:rPr>
                <w:rFonts w:ascii="Times New Roman" w:eastAsia="標楷體" w:hAnsi="Times New Roman" w:cs="Times New Roman"/>
              </w:rPr>
              <w:tab/>
            </w:r>
            <w:r w:rsidRPr="005342AD">
              <w:rPr>
                <w:rFonts w:ascii="Times New Roman" w:eastAsia="標楷體" w:hAnsi="Times New Roman" w:cs="Times New Roman"/>
              </w:rPr>
              <w:t>核可溫室</w:t>
            </w:r>
            <w:proofErr w:type="gramStart"/>
            <w:r w:rsidRPr="005342AD">
              <w:rPr>
                <w:rFonts w:ascii="Times New Roman" w:eastAsia="標楷體" w:hAnsi="Times New Roman" w:cs="Times New Roman"/>
              </w:rPr>
              <w:t>限核可蘭</w:t>
            </w:r>
            <w:proofErr w:type="gramEnd"/>
            <w:r w:rsidRPr="005342AD">
              <w:rPr>
                <w:rFonts w:ascii="Times New Roman" w:eastAsia="標楷體" w:hAnsi="Times New Roman" w:cs="Times New Roman"/>
              </w:rPr>
              <w:t>園員工及執行必要工作之人員進入。</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（八）</w:t>
            </w:r>
            <w:r w:rsidRPr="005342AD">
              <w:rPr>
                <w:rFonts w:ascii="Times New Roman" w:eastAsia="標楷體" w:hAnsi="Times New Roman" w:cs="Times New Roman"/>
              </w:rPr>
              <w:tab/>
            </w:r>
            <w:r w:rsidRPr="005342AD">
              <w:rPr>
                <w:rFonts w:ascii="Times New Roman" w:eastAsia="標楷體" w:hAnsi="Times New Roman" w:cs="Times New Roman"/>
              </w:rPr>
              <w:t>依工作計畫規定，定期進行蘭園地面、</w:t>
            </w:r>
            <w:proofErr w:type="gramStart"/>
            <w:r w:rsidRPr="005342AD">
              <w:rPr>
                <w:rFonts w:ascii="Times New Roman" w:eastAsia="標楷體" w:hAnsi="Times New Roman" w:cs="Times New Roman"/>
              </w:rPr>
              <w:t>植床</w:t>
            </w:r>
            <w:proofErr w:type="gramEnd"/>
            <w:r w:rsidRPr="005342AD">
              <w:rPr>
                <w:rFonts w:ascii="Times New Roman" w:eastAsia="標楷體" w:hAnsi="Times New Roman" w:cs="Times New Roman"/>
              </w:rPr>
              <w:t>、工具及包裝場所之消毒及清潔，防止有害生物入侵。</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（九）</w:t>
            </w:r>
            <w:r w:rsidRPr="005342AD">
              <w:rPr>
                <w:rFonts w:ascii="Times New Roman" w:eastAsia="標楷體" w:hAnsi="Times New Roman" w:cs="Times New Roman"/>
              </w:rPr>
              <w:tab/>
            </w:r>
            <w:r w:rsidRPr="005342AD">
              <w:rPr>
                <w:rFonts w:ascii="Times New Roman" w:eastAsia="標楷體" w:hAnsi="Times New Roman" w:cs="Times New Roman"/>
              </w:rPr>
              <w:t>依工作計畫規定接受母本病毒檢測及</w:t>
            </w:r>
            <w:proofErr w:type="gramStart"/>
            <w:r w:rsidRPr="005342AD">
              <w:rPr>
                <w:rFonts w:ascii="Times New Roman" w:eastAsia="標楷體" w:hAnsi="Times New Roman" w:cs="Times New Roman"/>
              </w:rPr>
              <w:t>苗株線蟲</w:t>
            </w:r>
            <w:proofErr w:type="gramEnd"/>
            <w:r w:rsidRPr="005342AD">
              <w:rPr>
                <w:rFonts w:ascii="Times New Roman" w:eastAsia="標楷體" w:hAnsi="Times New Roman" w:cs="Times New Roman"/>
              </w:rPr>
              <w:t>檢測。</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（十）</w:t>
            </w:r>
            <w:r w:rsidRPr="005342AD">
              <w:rPr>
                <w:rFonts w:ascii="Times New Roman" w:eastAsia="標楷體" w:hAnsi="Times New Roman" w:cs="Times New Roman"/>
              </w:rPr>
              <w:tab/>
            </w:r>
            <w:r w:rsidRPr="005342AD">
              <w:rPr>
                <w:rFonts w:ascii="Times New Roman" w:eastAsia="標楷體" w:hAnsi="Times New Roman" w:cs="Times New Roman"/>
              </w:rPr>
              <w:t>植株於</w:t>
            </w:r>
            <w:proofErr w:type="gramStart"/>
            <w:r w:rsidRPr="005342AD">
              <w:rPr>
                <w:rFonts w:ascii="Times New Roman" w:eastAsia="標楷體" w:hAnsi="Times New Roman" w:cs="Times New Roman"/>
              </w:rPr>
              <w:t>核可蘭園</w:t>
            </w:r>
            <w:proofErr w:type="gramEnd"/>
            <w:r w:rsidRPr="005342AD">
              <w:rPr>
                <w:rFonts w:ascii="Times New Roman" w:eastAsia="標楷體" w:hAnsi="Times New Roman" w:cs="Times New Roman"/>
              </w:rPr>
              <w:t>內連續栽植四個月以上始可輸出。</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（十一）</w:t>
            </w:r>
            <w:r w:rsidRPr="005342AD">
              <w:rPr>
                <w:rFonts w:ascii="Times New Roman" w:eastAsia="標楷體" w:hAnsi="Times New Roman" w:cs="Times New Roman"/>
              </w:rPr>
              <w:tab/>
            </w:r>
            <w:r w:rsidRPr="005342AD">
              <w:rPr>
                <w:rFonts w:ascii="Times New Roman" w:eastAsia="標楷體" w:hAnsi="Times New Roman" w:cs="Times New Roman"/>
              </w:rPr>
              <w:t>植株輸出前十四日內依工作計畫規定施用適當藥劑。</w:t>
            </w:r>
          </w:p>
        </w:tc>
        <w:tc>
          <w:tcPr>
            <w:tcW w:w="3166" w:type="dxa"/>
          </w:tcPr>
          <w:p w:rsidR="007061D5" w:rsidRPr="005342AD" w:rsidRDefault="007061D5" w:rsidP="007061D5">
            <w:pPr>
              <w:widowControl/>
              <w:tabs>
                <w:tab w:val="left" w:pos="8447"/>
              </w:tabs>
              <w:snapToGrid w:val="0"/>
              <w:ind w:left="958" w:hanging="958"/>
              <w:rPr>
                <w:rFonts w:ascii="Times New Roman" w:eastAsia="標楷體" w:hAnsi="Times New Roman" w:cs="Times New Roman"/>
                <w:kern w:val="0"/>
                <w:szCs w:val="24"/>
              </w:rPr>
            </w:pPr>
            <w:proofErr w:type="gramStart"/>
            <w:r w:rsidRPr="005342AD">
              <w:rPr>
                <w:rFonts w:ascii="Times New Roman" w:eastAsia="標楷體" w:hAnsi="Times New Roman" w:cs="Times New Roman"/>
                <w:kern w:val="0"/>
                <w:szCs w:val="24"/>
              </w:rPr>
              <w:lastRenderedPageBreak/>
              <w:t>配合本署改制</w:t>
            </w:r>
            <w:proofErr w:type="gramEnd"/>
            <w:r w:rsidRPr="005342AD">
              <w:rPr>
                <w:rFonts w:ascii="Times New Roman" w:eastAsia="標楷體" w:hAnsi="Times New Roman" w:cs="Times New Roman"/>
                <w:kern w:val="0"/>
                <w:szCs w:val="24"/>
              </w:rPr>
              <w:t>修正名稱。</w:t>
            </w:r>
          </w:p>
        </w:tc>
      </w:tr>
      <w:tr w:rsidR="007061D5" w:rsidRPr="005342AD" w:rsidTr="007061D5">
        <w:tc>
          <w:tcPr>
            <w:tcW w:w="3166" w:type="dxa"/>
          </w:tcPr>
          <w:p w:rsidR="007061D5" w:rsidRPr="005342AD" w:rsidRDefault="007061D5" w:rsidP="005342AD">
            <w:pPr>
              <w:pStyle w:val="ab"/>
              <w:rPr>
                <w:rFonts w:ascii="Times New Roman" w:hAnsi="Times New Roman" w:cs="Times New Roman"/>
              </w:rPr>
            </w:pPr>
            <w:r w:rsidRPr="005342AD">
              <w:rPr>
                <w:rFonts w:ascii="Times New Roman" w:hAnsi="Times New Roman" w:cs="Times New Roman"/>
              </w:rPr>
              <w:t>五、</w:t>
            </w:r>
            <w:r w:rsidRPr="005342AD">
              <w:rPr>
                <w:rFonts w:ascii="Times New Roman" w:hAnsi="Times New Roman" w:cs="Times New Roman"/>
              </w:rPr>
              <w:tab/>
            </w:r>
            <w:proofErr w:type="gramStart"/>
            <w:r w:rsidRPr="005342AD">
              <w:rPr>
                <w:rFonts w:ascii="Times New Roman" w:hAnsi="Times New Roman" w:cs="Times New Roman"/>
              </w:rPr>
              <w:t>核可蘭園</w:t>
            </w:r>
            <w:proofErr w:type="gramEnd"/>
            <w:r w:rsidRPr="005342AD">
              <w:rPr>
                <w:rFonts w:ascii="Times New Roman" w:hAnsi="Times New Roman" w:cs="Times New Roman"/>
              </w:rPr>
              <w:t>應依工作計畫接受定期檢查，定期檢查發現未符合第三點或前點各款之</w:t>
            </w:r>
            <w:proofErr w:type="gramStart"/>
            <w:r w:rsidRPr="005342AD">
              <w:rPr>
                <w:rFonts w:ascii="Times New Roman" w:hAnsi="Times New Roman" w:cs="Times New Roman"/>
              </w:rPr>
              <w:t>一</w:t>
            </w:r>
            <w:proofErr w:type="gramEnd"/>
            <w:r w:rsidRPr="005342AD">
              <w:rPr>
                <w:rFonts w:ascii="Times New Roman" w:hAnsi="Times New Roman" w:cs="Times New Roman"/>
              </w:rPr>
              <w:t>者規定之缺失時，防檢</w:t>
            </w:r>
            <w:r w:rsidR="00F7666A" w:rsidRPr="005342AD">
              <w:rPr>
                <w:rFonts w:ascii="Times New Roman" w:hAnsi="Times New Roman" w:cs="Times New Roman"/>
                <w:color w:val="FF0000"/>
                <w:u w:val="single" w:color="FF0000"/>
              </w:rPr>
              <w:t>署</w:t>
            </w:r>
            <w:r w:rsidRPr="005342AD">
              <w:rPr>
                <w:rFonts w:ascii="Times New Roman" w:hAnsi="Times New Roman" w:cs="Times New Roman"/>
              </w:rPr>
              <w:t>於二日內以紀錄表通知</w:t>
            </w:r>
            <w:proofErr w:type="gramStart"/>
            <w:r w:rsidRPr="005342AD">
              <w:rPr>
                <w:rFonts w:ascii="Times New Roman" w:hAnsi="Times New Roman" w:cs="Times New Roman"/>
              </w:rPr>
              <w:t>核可蘭園</w:t>
            </w:r>
            <w:proofErr w:type="gramEnd"/>
            <w:r w:rsidRPr="005342AD">
              <w:rPr>
                <w:rFonts w:ascii="Times New Roman" w:hAnsi="Times New Roman" w:cs="Times New Roman"/>
              </w:rPr>
              <w:t>限期</w:t>
            </w:r>
            <w:proofErr w:type="gramStart"/>
            <w:r w:rsidRPr="005342AD">
              <w:rPr>
                <w:rFonts w:ascii="Times New Roman" w:hAnsi="Times New Roman" w:cs="Times New Roman"/>
              </w:rPr>
              <w:t>三</w:t>
            </w:r>
            <w:proofErr w:type="gramEnd"/>
            <w:r w:rsidRPr="005342AD">
              <w:rPr>
                <w:rFonts w:ascii="Times New Roman" w:hAnsi="Times New Roman" w:cs="Times New Roman"/>
              </w:rPr>
              <w:t>十日內改善。經</w:t>
            </w:r>
            <w:proofErr w:type="gramStart"/>
            <w:r w:rsidRPr="005342AD">
              <w:rPr>
                <w:rFonts w:ascii="Times New Roman" w:hAnsi="Times New Roman" w:cs="Times New Roman"/>
              </w:rPr>
              <w:t>複</w:t>
            </w:r>
            <w:proofErr w:type="gramEnd"/>
            <w:r w:rsidRPr="005342AD">
              <w:rPr>
                <w:rFonts w:ascii="Times New Roman" w:hAnsi="Times New Roman" w:cs="Times New Roman"/>
              </w:rPr>
              <w:t>檢仍</w:t>
            </w:r>
            <w:proofErr w:type="gramStart"/>
            <w:r w:rsidRPr="005342AD">
              <w:rPr>
                <w:rFonts w:ascii="Times New Roman" w:hAnsi="Times New Roman" w:cs="Times New Roman"/>
              </w:rPr>
              <w:t>不</w:t>
            </w:r>
            <w:proofErr w:type="gramEnd"/>
            <w:r w:rsidRPr="005342AD">
              <w:rPr>
                <w:rFonts w:ascii="Times New Roman" w:hAnsi="Times New Roman" w:cs="Times New Roman"/>
              </w:rPr>
              <w:t>合格者，以書面通知</w:t>
            </w:r>
            <w:proofErr w:type="gramStart"/>
            <w:r w:rsidRPr="005342AD">
              <w:rPr>
                <w:rFonts w:ascii="Times New Roman" w:hAnsi="Times New Roman" w:cs="Times New Roman"/>
              </w:rPr>
              <w:t>核可蘭園</w:t>
            </w:r>
            <w:proofErr w:type="gramEnd"/>
            <w:r w:rsidRPr="005342AD">
              <w:rPr>
                <w:rFonts w:ascii="Times New Roman" w:hAnsi="Times New Roman" w:cs="Times New Roman"/>
              </w:rPr>
              <w:t>限期改善。</w:t>
            </w:r>
          </w:p>
          <w:p w:rsidR="007061D5" w:rsidRPr="005342AD" w:rsidRDefault="007061D5" w:rsidP="007061D5">
            <w:pPr>
              <w:pStyle w:val="ab"/>
              <w:rPr>
                <w:rFonts w:ascii="Times New Roman" w:hAnsi="Times New Roman" w:cs="Times New Roman"/>
              </w:rPr>
            </w:pPr>
            <w:r w:rsidRPr="005342AD">
              <w:rPr>
                <w:rFonts w:ascii="Times New Roman" w:hAnsi="Times New Roman" w:cs="Times New Roman"/>
              </w:rPr>
              <w:t xml:space="preserve">    </w:t>
            </w:r>
            <w:r w:rsidRPr="005342AD">
              <w:rPr>
                <w:rFonts w:ascii="Times New Roman" w:hAnsi="Times New Roman" w:cs="Times New Roman"/>
              </w:rPr>
              <w:t>前項</w:t>
            </w:r>
            <w:proofErr w:type="gramStart"/>
            <w:r w:rsidRPr="005342AD">
              <w:rPr>
                <w:rFonts w:ascii="Times New Roman" w:hAnsi="Times New Roman" w:cs="Times New Roman"/>
              </w:rPr>
              <w:t>複</w:t>
            </w:r>
            <w:proofErr w:type="gramEnd"/>
            <w:r w:rsidRPr="005342AD">
              <w:rPr>
                <w:rFonts w:ascii="Times New Roman" w:hAnsi="Times New Roman" w:cs="Times New Roman"/>
              </w:rPr>
              <w:t>檢缺失於收到通知之次日起，未能於三十日內改善並經</w:t>
            </w:r>
            <w:proofErr w:type="gramStart"/>
            <w:r w:rsidRPr="005342AD">
              <w:rPr>
                <w:rFonts w:ascii="Times New Roman" w:hAnsi="Times New Roman" w:cs="Times New Roman"/>
              </w:rPr>
              <w:t>複</w:t>
            </w:r>
            <w:proofErr w:type="gramEnd"/>
            <w:r w:rsidRPr="005342AD">
              <w:rPr>
                <w:rFonts w:ascii="Times New Roman" w:hAnsi="Times New Roman" w:cs="Times New Roman"/>
              </w:rPr>
              <w:t>檢合格者，該溫室內植株暫停輸出，亦不得移至其他核可溫室。</w:t>
            </w:r>
            <w:proofErr w:type="gramStart"/>
            <w:r w:rsidRPr="005342AD">
              <w:rPr>
                <w:rFonts w:ascii="Times New Roman" w:hAnsi="Times New Roman" w:cs="Times New Roman"/>
              </w:rPr>
              <w:t>三</w:t>
            </w:r>
            <w:proofErr w:type="gramEnd"/>
            <w:r w:rsidRPr="005342AD">
              <w:rPr>
                <w:rFonts w:ascii="Times New Roman" w:hAnsi="Times New Roman" w:cs="Times New Roman"/>
              </w:rPr>
              <w:t>十日之改善</w:t>
            </w:r>
            <w:proofErr w:type="gramStart"/>
            <w:r w:rsidRPr="005342AD">
              <w:rPr>
                <w:rFonts w:ascii="Times New Roman" w:hAnsi="Times New Roman" w:cs="Times New Roman"/>
              </w:rPr>
              <w:t>期間，</w:t>
            </w:r>
            <w:proofErr w:type="gramEnd"/>
            <w:r w:rsidRPr="005342AD">
              <w:rPr>
                <w:rFonts w:ascii="Times New Roman" w:hAnsi="Times New Roman" w:cs="Times New Roman"/>
              </w:rPr>
              <w:t>該溫室植株輸出檢疫時，得加倍取樣檢查。缺失僅發生於個別批號植物，管制措施得僅限該批號之植株。</w:t>
            </w:r>
          </w:p>
          <w:p w:rsidR="007061D5" w:rsidRPr="005342AD" w:rsidRDefault="007061D5" w:rsidP="007061D5">
            <w:pPr>
              <w:pStyle w:val="ab"/>
              <w:rPr>
                <w:rFonts w:ascii="Times New Roman" w:hAnsi="Times New Roman" w:cs="Times New Roman"/>
              </w:rPr>
            </w:pPr>
            <w:r w:rsidRPr="005342AD">
              <w:rPr>
                <w:rFonts w:ascii="Times New Roman" w:hAnsi="Times New Roman" w:cs="Times New Roman"/>
              </w:rPr>
              <w:t xml:space="preserve">    </w:t>
            </w:r>
            <w:r w:rsidRPr="005342AD">
              <w:rPr>
                <w:rFonts w:ascii="Times New Roman" w:hAnsi="Times New Roman" w:cs="Times New Roman"/>
              </w:rPr>
              <w:t>前二項因天然災害或人為不可抗力之因素無法於三十日內改善完成者，核</w:t>
            </w:r>
            <w:proofErr w:type="gramStart"/>
            <w:r w:rsidRPr="005342AD">
              <w:rPr>
                <w:rFonts w:ascii="Times New Roman" w:hAnsi="Times New Roman" w:cs="Times New Roman"/>
              </w:rPr>
              <w:t>可蘭園得</w:t>
            </w:r>
            <w:proofErr w:type="gramEnd"/>
            <w:r w:rsidRPr="005342AD">
              <w:rPr>
                <w:rFonts w:ascii="Times New Roman" w:hAnsi="Times New Roman" w:cs="Times New Roman"/>
              </w:rPr>
              <w:t>申請展延一次。</w:t>
            </w:r>
          </w:p>
        </w:tc>
        <w:tc>
          <w:tcPr>
            <w:tcW w:w="3166" w:type="dxa"/>
          </w:tcPr>
          <w:p w:rsidR="007061D5" w:rsidRPr="005342AD" w:rsidRDefault="007061D5" w:rsidP="007061D5">
            <w:pPr>
              <w:pStyle w:val="ab"/>
              <w:rPr>
                <w:rFonts w:ascii="Times New Roman" w:hAnsi="Times New Roman" w:cs="Times New Roman"/>
              </w:rPr>
            </w:pPr>
            <w:r w:rsidRPr="005342AD">
              <w:rPr>
                <w:rFonts w:ascii="Times New Roman" w:hAnsi="Times New Roman" w:cs="Times New Roman"/>
              </w:rPr>
              <w:t>五、</w:t>
            </w:r>
            <w:r w:rsidRPr="005342AD">
              <w:rPr>
                <w:rFonts w:ascii="Times New Roman" w:hAnsi="Times New Roman" w:cs="Times New Roman"/>
              </w:rPr>
              <w:tab/>
            </w:r>
            <w:proofErr w:type="gramStart"/>
            <w:r w:rsidRPr="005342AD">
              <w:rPr>
                <w:rFonts w:ascii="Times New Roman" w:hAnsi="Times New Roman" w:cs="Times New Roman"/>
              </w:rPr>
              <w:t>核可蘭園</w:t>
            </w:r>
            <w:proofErr w:type="gramEnd"/>
            <w:r w:rsidRPr="005342AD">
              <w:rPr>
                <w:rFonts w:ascii="Times New Roman" w:hAnsi="Times New Roman" w:cs="Times New Roman"/>
              </w:rPr>
              <w:t>應依工作計畫接受定期檢查，定期檢查發現未符合第三點或前點各款之</w:t>
            </w:r>
            <w:proofErr w:type="gramStart"/>
            <w:r w:rsidRPr="005342AD">
              <w:rPr>
                <w:rFonts w:ascii="Times New Roman" w:hAnsi="Times New Roman" w:cs="Times New Roman"/>
              </w:rPr>
              <w:t>一</w:t>
            </w:r>
            <w:proofErr w:type="gramEnd"/>
            <w:r w:rsidRPr="005342AD">
              <w:rPr>
                <w:rFonts w:ascii="Times New Roman" w:hAnsi="Times New Roman" w:cs="Times New Roman"/>
              </w:rPr>
              <w:t>者規定之缺失時，防檢局於二日內以紀錄表通知</w:t>
            </w:r>
            <w:proofErr w:type="gramStart"/>
            <w:r w:rsidRPr="005342AD">
              <w:rPr>
                <w:rFonts w:ascii="Times New Roman" w:hAnsi="Times New Roman" w:cs="Times New Roman"/>
              </w:rPr>
              <w:t>核可蘭園</w:t>
            </w:r>
            <w:proofErr w:type="gramEnd"/>
            <w:r w:rsidRPr="005342AD">
              <w:rPr>
                <w:rFonts w:ascii="Times New Roman" w:hAnsi="Times New Roman" w:cs="Times New Roman"/>
              </w:rPr>
              <w:t>限期</w:t>
            </w:r>
            <w:proofErr w:type="gramStart"/>
            <w:r w:rsidRPr="005342AD">
              <w:rPr>
                <w:rFonts w:ascii="Times New Roman" w:hAnsi="Times New Roman" w:cs="Times New Roman"/>
              </w:rPr>
              <w:t>三</w:t>
            </w:r>
            <w:proofErr w:type="gramEnd"/>
            <w:r w:rsidRPr="005342AD">
              <w:rPr>
                <w:rFonts w:ascii="Times New Roman" w:hAnsi="Times New Roman" w:cs="Times New Roman"/>
              </w:rPr>
              <w:t>十日內改善。經</w:t>
            </w:r>
            <w:proofErr w:type="gramStart"/>
            <w:r w:rsidRPr="005342AD">
              <w:rPr>
                <w:rFonts w:ascii="Times New Roman" w:hAnsi="Times New Roman" w:cs="Times New Roman"/>
              </w:rPr>
              <w:t>複</w:t>
            </w:r>
            <w:proofErr w:type="gramEnd"/>
            <w:r w:rsidRPr="005342AD">
              <w:rPr>
                <w:rFonts w:ascii="Times New Roman" w:hAnsi="Times New Roman" w:cs="Times New Roman"/>
              </w:rPr>
              <w:t>檢仍</w:t>
            </w:r>
            <w:proofErr w:type="gramStart"/>
            <w:r w:rsidRPr="005342AD">
              <w:rPr>
                <w:rFonts w:ascii="Times New Roman" w:hAnsi="Times New Roman" w:cs="Times New Roman"/>
              </w:rPr>
              <w:t>不</w:t>
            </w:r>
            <w:proofErr w:type="gramEnd"/>
            <w:r w:rsidRPr="005342AD">
              <w:rPr>
                <w:rFonts w:ascii="Times New Roman" w:hAnsi="Times New Roman" w:cs="Times New Roman"/>
              </w:rPr>
              <w:t>合格者，以書面通知</w:t>
            </w:r>
            <w:proofErr w:type="gramStart"/>
            <w:r w:rsidRPr="005342AD">
              <w:rPr>
                <w:rFonts w:ascii="Times New Roman" w:hAnsi="Times New Roman" w:cs="Times New Roman"/>
              </w:rPr>
              <w:t>核可蘭園</w:t>
            </w:r>
            <w:proofErr w:type="gramEnd"/>
            <w:r w:rsidRPr="005342AD">
              <w:rPr>
                <w:rFonts w:ascii="Times New Roman" w:hAnsi="Times New Roman" w:cs="Times New Roman"/>
              </w:rPr>
              <w:t>限期改善。</w:t>
            </w:r>
          </w:p>
          <w:p w:rsidR="007061D5" w:rsidRPr="005342AD" w:rsidRDefault="007061D5" w:rsidP="007061D5">
            <w:pPr>
              <w:pStyle w:val="ab"/>
              <w:rPr>
                <w:rFonts w:ascii="Times New Roman" w:hAnsi="Times New Roman" w:cs="Times New Roman"/>
              </w:rPr>
            </w:pPr>
            <w:r w:rsidRPr="005342AD">
              <w:rPr>
                <w:rFonts w:ascii="Times New Roman" w:hAnsi="Times New Roman" w:cs="Times New Roman"/>
              </w:rPr>
              <w:t xml:space="preserve">    </w:t>
            </w:r>
            <w:r w:rsidRPr="005342AD">
              <w:rPr>
                <w:rFonts w:ascii="Times New Roman" w:hAnsi="Times New Roman" w:cs="Times New Roman"/>
              </w:rPr>
              <w:t>前項</w:t>
            </w:r>
            <w:proofErr w:type="gramStart"/>
            <w:r w:rsidRPr="005342AD">
              <w:rPr>
                <w:rFonts w:ascii="Times New Roman" w:hAnsi="Times New Roman" w:cs="Times New Roman"/>
              </w:rPr>
              <w:t>複</w:t>
            </w:r>
            <w:proofErr w:type="gramEnd"/>
            <w:r w:rsidRPr="005342AD">
              <w:rPr>
                <w:rFonts w:ascii="Times New Roman" w:hAnsi="Times New Roman" w:cs="Times New Roman"/>
              </w:rPr>
              <w:t>檢缺失於收到通知之次日起，未能於三十日內改善並經</w:t>
            </w:r>
            <w:proofErr w:type="gramStart"/>
            <w:r w:rsidRPr="005342AD">
              <w:rPr>
                <w:rFonts w:ascii="Times New Roman" w:hAnsi="Times New Roman" w:cs="Times New Roman"/>
              </w:rPr>
              <w:t>複</w:t>
            </w:r>
            <w:proofErr w:type="gramEnd"/>
            <w:r w:rsidRPr="005342AD">
              <w:rPr>
                <w:rFonts w:ascii="Times New Roman" w:hAnsi="Times New Roman" w:cs="Times New Roman"/>
              </w:rPr>
              <w:t>檢合格者，該溫室內植株暫停輸出，亦不得移至其他核可溫室。</w:t>
            </w:r>
            <w:proofErr w:type="gramStart"/>
            <w:r w:rsidRPr="005342AD">
              <w:rPr>
                <w:rFonts w:ascii="Times New Roman" w:hAnsi="Times New Roman" w:cs="Times New Roman"/>
              </w:rPr>
              <w:t>三</w:t>
            </w:r>
            <w:proofErr w:type="gramEnd"/>
            <w:r w:rsidRPr="005342AD">
              <w:rPr>
                <w:rFonts w:ascii="Times New Roman" w:hAnsi="Times New Roman" w:cs="Times New Roman"/>
              </w:rPr>
              <w:t>十日之改善</w:t>
            </w:r>
            <w:proofErr w:type="gramStart"/>
            <w:r w:rsidRPr="005342AD">
              <w:rPr>
                <w:rFonts w:ascii="Times New Roman" w:hAnsi="Times New Roman" w:cs="Times New Roman"/>
              </w:rPr>
              <w:t>期間，</w:t>
            </w:r>
            <w:proofErr w:type="gramEnd"/>
            <w:r w:rsidRPr="005342AD">
              <w:rPr>
                <w:rFonts w:ascii="Times New Roman" w:hAnsi="Times New Roman" w:cs="Times New Roman"/>
              </w:rPr>
              <w:t>該溫室植株輸出檢疫時，得加倍取樣檢查。缺失僅發生於個別批號植物，管制措施得僅限該批號之植株。</w:t>
            </w:r>
          </w:p>
          <w:p w:rsidR="007061D5" w:rsidRPr="005342AD" w:rsidRDefault="007061D5" w:rsidP="007061D5">
            <w:pPr>
              <w:pStyle w:val="ab"/>
              <w:rPr>
                <w:rFonts w:ascii="Times New Roman" w:hAnsi="Times New Roman" w:cs="Times New Roman"/>
              </w:rPr>
            </w:pPr>
            <w:r w:rsidRPr="005342AD">
              <w:rPr>
                <w:rFonts w:ascii="Times New Roman" w:hAnsi="Times New Roman" w:cs="Times New Roman"/>
              </w:rPr>
              <w:t xml:space="preserve">    </w:t>
            </w:r>
            <w:r w:rsidRPr="005342AD">
              <w:rPr>
                <w:rFonts w:ascii="Times New Roman" w:hAnsi="Times New Roman" w:cs="Times New Roman"/>
              </w:rPr>
              <w:t>前二項因天然災害或人為不可抗力之因素無法於三十日內改善完成者，核</w:t>
            </w:r>
            <w:proofErr w:type="gramStart"/>
            <w:r w:rsidRPr="005342AD">
              <w:rPr>
                <w:rFonts w:ascii="Times New Roman" w:hAnsi="Times New Roman" w:cs="Times New Roman"/>
              </w:rPr>
              <w:t>可蘭園得</w:t>
            </w:r>
            <w:proofErr w:type="gramEnd"/>
            <w:r w:rsidRPr="005342AD">
              <w:rPr>
                <w:rFonts w:ascii="Times New Roman" w:hAnsi="Times New Roman" w:cs="Times New Roman"/>
              </w:rPr>
              <w:t>申請展延一次。</w:t>
            </w:r>
          </w:p>
        </w:tc>
        <w:tc>
          <w:tcPr>
            <w:tcW w:w="3166" w:type="dxa"/>
          </w:tcPr>
          <w:p w:rsidR="007061D5" w:rsidRPr="005342AD" w:rsidRDefault="007061D5" w:rsidP="007061D5">
            <w:pPr>
              <w:widowControl/>
              <w:tabs>
                <w:tab w:val="left" w:pos="8447"/>
              </w:tabs>
              <w:snapToGrid w:val="0"/>
              <w:ind w:left="958" w:hanging="958"/>
              <w:rPr>
                <w:rFonts w:ascii="Times New Roman" w:eastAsia="標楷體" w:hAnsi="Times New Roman" w:cs="Times New Roman"/>
                <w:kern w:val="0"/>
                <w:szCs w:val="24"/>
              </w:rPr>
            </w:pPr>
            <w:proofErr w:type="gramStart"/>
            <w:r w:rsidRPr="005342AD">
              <w:rPr>
                <w:rFonts w:ascii="Times New Roman" w:eastAsia="標楷體" w:hAnsi="Times New Roman" w:cs="Times New Roman"/>
                <w:kern w:val="0"/>
                <w:szCs w:val="24"/>
              </w:rPr>
              <w:t>配合本署改制</w:t>
            </w:r>
            <w:proofErr w:type="gramEnd"/>
            <w:r w:rsidRPr="005342AD">
              <w:rPr>
                <w:rFonts w:ascii="Times New Roman" w:eastAsia="標楷體" w:hAnsi="Times New Roman" w:cs="Times New Roman"/>
                <w:kern w:val="0"/>
                <w:szCs w:val="24"/>
              </w:rPr>
              <w:t>修正名稱。</w:t>
            </w:r>
          </w:p>
        </w:tc>
      </w:tr>
      <w:tr w:rsidR="007061D5" w:rsidRPr="005342AD" w:rsidTr="007061D5">
        <w:tc>
          <w:tcPr>
            <w:tcW w:w="3166" w:type="dxa"/>
          </w:tcPr>
          <w:p w:rsidR="007061D5" w:rsidRPr="005342AD" w:rsidRDefault="007061D5" w:rsidP="007061D5">
            <w:pPr>
              <w:pStyle w:val="ab"/>
              <w:rPr>
                <w:rFonts w:ascii="Times New Roman" w:hAnsi="Times New Roman" w:cs="Times New Roman"/>
              </w:rPr>
            </w:pPr>
            <w:r w:rsidRPr="005342AD">
              <w:rPr>
                <w:rFonts w:ascii="Times New Roman" w:hAnsi="Times New Roman" w:cs="Times New Roman"/>
              </w:rPr>
              <w:lastRenderedPageBreak/>
              <w:t>六、</w:t>
            </w:r>
            <w:r w:rsidRPr="005342AD">
              <w:rPr>
                <w:rFonts w:ascii="Times New Roman" w:hAnsi="Times New Roman" w:cs="Times New Roman"/>
              </w:rPr>
              <w:tab/>
            </w:r>
            <w:r w:rsidRPr="005342AD">
              <w:rPr>
                <w:rFonts w:ascii="Times New Roman" w:hAnsi="Times New Roman" w:cs="Times New Roman"/>
              </w:rPr>
              <w:t>核可溫室有下列情事之</w:t>
            </w:r>
            <w:proofErr w:type="gramStart"/>
            <w:r w:rsidRPr="005342AD">
              <w:rPr>
                <w:rFonts w:ascii="Times New Roman" w:hAnsi="Times New Roman" w:cs="Times New Roman"/>
              </w:rPr>
              <w:t>一</w:t>
            </w:r>
            <w:proofErr w:type="gramEnd"/>
            <w:r w:rsidRPr="005342AD">
              <w:rPr>
                <w:rFonts w:ascii="Times New Roman" w:hAnsi="Times New Roman" w:cs="Times New Roman"/>
              </w:rPr>
              <w:t>者，</w:t>
            </w:r>
            <w:proofErr w:type="gramStart"/>
            <w:r w:rsidRPr="005342AD">
              <w:rPr>
                <w:rFonts w:ascii="Times New Roman" w:hAnsi="Times New Roman" w:cs="Times New Roman"/>
              </w:rPr>
              <w:t>核可蘭園</w:t>
            </w:r>
            <w:proofErr w:type="gramEnd"/>
            <w:r w:rsidRPr="005342AD">
              <w:rPr>
                <w:rFonts w:ascii="Times New Roman" w:hAnsi="Times New Roman" w:cs="Times New Roman"/>
              </w:rPr>
              <w:t>負責人應依前點期限改善，並予以記點：</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（一）</w:t>
            </w:r>
            <w:r w:rsidRPr="005342AD">
              <w:rPr>
                <w:rFonts w:ascii="Times New Roman" w:eastAsia="標楷體" w:hAnsi="Times New Roman" w:cs="Times New Roman"/>
              </w:rPr>
              <w:tab/>
            </w:r>
            <w:r w:rsidRPr="005342AD">
              <w:rPr>
                <w:rFonts w:ascii="Times New Roman" w:eastAsia="標楷體" w:hAnsi="Times New Roman" w:cs="Times New Roman"/>
              </w:rPr>
              <w:t>不符合第四點第二款規定，未事先提出移動作業申請者，記點二點。</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（二）</w:t>
            </w:r>
            <w:r w:rsidRPr="005342AD">
              <w:rPr>
                <w:rFonts w:ascii="Times New Roman" w:eastAsia="標楷體" w:hAnsi="Times New Roman" w:cs="Times New Roman"/>
              </w:rPr>
              <w:tab/>
            </w:r>
            <w:r w:rsidRPr="005342AD">
              <w:rPr>
                <w:rFonts w:ascii="Times New Roman" w:eastAsia="標楷體" w:hAnsi="Times New Roman" w:cs="Times New Roman"/>
              </w:rPr>
              <w:t>依前點規定，定期檢查，所發現之缺失，經限期改善後</w:t>
            </w:r>
            <w:proofErr w:type="gramStart"/>
            <w:r w:rsidRPr="005342AD">
              <w:rPr>
                <w:rFonts w:ascii="Times New Roman" w:eastAsia="標楷體" w:hAnsi="Times New Roman" w:cs="Times New Roman"/>
              </w:rPr>
              <w:t>複</w:t>
            </w:r>
            <w:proofErr w:type="gramEnd"/>
            <w:r w:rsidRPr="005342AD">
              <w:rPr>
                <w:rFonts w:ascii="Times New Roman" w:eastAsia="標楷體" w:hAnsi="Times New Roman" w:cs="Times New Roman"/>
              </w:rPr>
              <w:t>檢仍不合格，記點二點。</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（三）</w:t>
            </w:r>
            <w:r w:rsidRPr="005342AD">
              <w:rPr>
                <w:rFonts w:ascii="Times New Roman" w:eastAsia="標楷體" w:hAnsi="Times New Roman" w:cs="Times New Roman"/>
              </w:rPr>
              <w:tab/>
            </w:r>
            <w:r w:rsidRPr="005342AD">
              <w:rPr>
                <w:rFonts w:ascii="Times New Roman" w:eastAsia="標楷體" w:hAnsi="Times New Roman" w:cs="Times New Roman"/>
              </w:rPr>
              <w:t>輸出植株</w:t>
            </w:r>
            <w:proofErr w:type="gramStart"/>
            <w:r w:rsidRPr="005342AD">
              <w:rPr>
                <w:rFonts w:ascii="Times New Roman" w:eastAsia="標楷體" w:hAnsi="Times New Roman" w:cs="Times New Roman"/>
              </w:rPr>
              <w:t>一</w:t>
            </w:r>
            <w:proofErr w:type="gramEnd"/>
            <w:r w:rsidRPr="005342AD">
              <w:rPr>
                <w:rFonts w:ascii="Times New Roman" w:eastAsia="標楷體" w:hAnsi="Times New Roman" w:cs="Times New Roman"/>
              </w:rPr>
              <w:t>年內經輸入國檢疫截獲非工作計畫所列有害生物達三次，評定應辦理退運或銷</w:t>
            </w:r>
            <w:proofErr w:type="gramStart"/>
            <w:r w:rsidRPr="005342AD">
              <w:rPr>
                <w:rFonts w:ascii="Times New Roman" w:eastAsia="標楷體" w:hAnsi="Times New Roman" w:cs="Times New Roman"/>
              </w:rPr>
              <w:t>燬</w:t>
            </w:r>
            <w:proofErr w:type="gramEnd"/>
            <w:r w:rsidRPr="005342AD">
              <w:rPr>
                <w:rFonts w:ascii="Times New Roman" w:eastAsia="標楷體" w:hAnsi="Times New Roman" w:cs="Times New Roman"/>
              </w:rPr>
              <w:t>，記點二點。</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（四）</w:t>
            </w:r>
            <w:r w:rsidRPr="005342AD">
              <w:rPr>
                <w:rFonts w:ascii="Times New Roman" w:eastAsia="標楷體" w:hAnsi="Times New Roman" w:cs="Times New Roman"/>
              </w:rPr>
              <w:tab/>
            </w:r>
            <w:r w:rsidRPr="005342AD">
              <w:rPr>
                <w:rFonts w:ascii="Times New Roman" w:eastAsia="標楷體" w:hAnsi="Times New Roman" w:cs="Times New Roman"/>
              </w:rPr>
              <w:t>輸出植株經輸入國檢疫截獲工作計畫所列檢疫有害生物，記點三點。</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（五）</w:t>
            </w:r>
            <w:r w:rsidRPr="005342AD">
              <w:rPr>
                <w:rFonts w:ascii="Times New Roman" w:eastAsia="標楷體" w:hAnsi="Times New Roman" w:cs="Times New Roman"/>
              </w:rPr>
              <w:tab/>
            </w:r>
            <w:r w:rsidRPr="005342AD">
              <w:rPr>
                <w:rFonts w:ascii="Times New Roman" w:eastAsia="標楷體" w:hAnsi="Times New Roman" w:cs="Times New Roman"/>
              </w:rPr>
              <w:t>同一缺失於</w:t>
            </w:r>
            <w:proofErr w:type="gramStart"/>
            <w:r w:rsidRPr="005342AD">
              <w:rPr>
                <w:rFonts w:ascii="Times New Roman" w:eastAsia="標楷體" w:hAnsi="Times New Roman" w:cs="Times New Roman"/>
              </w:rPr>
              <w:t>一</w:t>
            </w:r>
            <w:proofErr w:type="gramEnd"/>
            <w:r w:rsidRPr="005342AD">
              <w:rPr>
                <w:rFonts w:ascii="Times New Roman" w:eastAsia="標楷體" w:hAnsi="Times New Roman" w:cs="Times New Roman"/>
              </w:rPr>
              <w:t>年內重複被通知限期改善二次，記點二點。</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（六）</w:t>
            </w:r>
            <w:r w:rsidRPr="005342AD">
              <w:rPr>
                <w:rFonts w:ascii="Times New Roman" w:eastAsia="標楷體" w:hAnsi="Times New Roman" w:cs="Times New Roman"/>
              </w:rPr>
              <w:tab/>
            </w:r>
            <w:r w:rsidRPr="005342AD">
              <w:rPr>
                <w:rFonts w:ascii="Times New Roman" w:eastAsia="標楷體" w:hAnsi="Times New Roman" w:cs="Times New Roman"/>
              </w:rPr>
              <w:t>年度查證結果未符合輸入國規定或工作計畫，記點三點。</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（七）</w:t>
            </w:r>
            <w:r w:rsidRPr="005342AD">
              <w:rPr>
                <w:rFonts w:ascii="Times New Roman" w:eastAsia="標楷體" w:hAnsi="Times New Roman" w:cs="Times New Roman"/>
              </w:rPr>
              <w:tab/>
            </w:r>
            <w:r w:rsidRPr="005342AD">
              <w:rPr>
                <w:rFonts w:ascii="Times New Roman" w:eastAsia="標楷體" w:hAnsi="Times New Roman" w:cs="Times New Roman"/>
              </w:rPr>
              <w:t>輸出檢疫發現相關文件、紀錄及作業有虛偽不實，記點三點。</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（八）</w:t>
            </w:r>
            <w:r w:rsidRPr="005342AD">
              <w:rPr>
                <w:rFonts w:ascii="Times New Roman" w:eastAsia="標楷體" w:hAnsi="Times New Roman" w:cs="Times New Roman"/>
              </w:rPr>
              <w:tab/>
            </w:r>
            <w:r w:rsidRPr="005342AD">
              <w:rPr>
                <w:rFonts w:ascii="Times New Roman" w:eastAsia="標楷體" w:hAnsi="Times New Roman" w:cs="Times New Roman"/>
              </w:rPr>
              <w:t>輸美國核可溫室另依下列規定辦理：</w:t>
            </w:r>
          </w:p>
          <w:p w:rsidR="007061D5" w:rsidRPr="005342AD" w:rsidRDefault="007061D5" w:rsidP="009671DC">
            <w:pPr>
              <w:snapToGrid w:val="0"/>
              <w:ind w:leftChars="500" w:left="1478" w:hangingChars="116" w:hanging="278"/>
              <w:jc w:val="both"/>
              <w:rPr>
                <w:rFonts w:ascii="Times New Roman" w:eastAsia="標楷體" w:hAnsi="Times New Roman" w:cs="Times New Roman"/>
              </w:rPr>
            </w:pPr>
            <w:r w:rsidRPr="005342AD">
              <w:rPr>
                <w:rFonts w:ascii="Times New Roman" w:eastAsia="標楷體" w:hAnsi="Times New Roman" w:cs="Times New Roman"/>
              </w:rPr>
              <w:t>1.</w:t>
            </w:r>
            <w:r w:rsidRPr="005342AD">
              <w:rPr>
                <w:rFonts w:ascii="Times New Roman" w:eastAsia="標楷體" w:hAnsi="Times New Roman" w:cs="Times New Roman"/>
              </w:rPr>
              <w:tab/>
            </w:r>
            <w:r w:rsidRPr="005342AD">
              <w:rPr>
                <w:rFonts w:ascii="Times New Roman" w:eastAsia="標楷體" w:hAnsi="Times New Roman" w:cs="Times New Roman"/>
              </w:rPr>
              <w:t>依前點規定，定期檢查，發現雜草，記點一點。</w:t>
            </w:r>
          </w:p>
          <w:p w:rsidR="007061D5" w:rsidRPr="005342AD" w:rsidRDefault="007061D5" w:rsidP="009671DC">
            <w:pPr>
              <w:snapToGrid w:val="0"/>
              <w:ind w:leftChars="500" w:left="1478" w:hangingChars="116" w:hanging="278"/>
              <w:jc w:val="both"/>
              <w:rPr>
                <w:rFonts w:ascii="Times New Roman" w:eastAsia="標楷體" w:hAnsi="Times New Roman" w:cs="Times New Roman"/>
              </w:rPr>
            </w:pPr>
            <w:r w:rsidRPr="005342AD">
              <w:rPr>
                <w:rFonts w:ascii="Times New Roman" w:eastAsia="標楷體" w:hAnsi="Times New Roman" w:cs="Times New Roman"/>
              </w:rPr>
              <w:t>2.</w:t>
            </w:r>
            <w:r w:rsidRPr="005342AD">
              <w:rPr>
                <w:rFonts w:ascii="Times New Roman" w:eastAsia="標楷體" w:hAnsi="Times New Roman" w:cs="Times New Roman"/>
              </w:rPr>
              <w:tab/>
            </w:r>
            <w:r w:rsidRPr="005342AD">
              <w:rPr>
                <w:rFonts w:ascii="Times New Roman" w:eastAsia="標楷體" w:hAnsi="Times New Roman" w:cs="Times New Roman"/>
              </w:rPr>
              <w:t>植株輸出檢疫發現雜草，記點一點。</w:t>
            </w:r>
          </w:p>
          <w:p w:rsidR="007061D5" w:rsidRPr="005342AD" w:rsidRDefault="007061D5" w:rsidP="009671DC">
            <w:pPr>
              <w:snapToGrid w:val="0"/>
              <w:ind w:leftChars="500" w:left="1478" w:hangingChars="116" w:hanging="278"/>
              <w:jc w:val="both"/>
              <w:rPr>
                <w:rFonts w:ascii="Times New Roman" w:eastAsia="標楷體" w:hAnsi="Times New Roman" w:cs="Times New Roman"/>
              </w:rPr>
            </w:pPr>
            <w:r w:rsidRPr="005342AD">
              <w:rPr>
                <w:rFonts w:ascii="Times New Roman" w:eastAsia="標楷體" w:hAnsi="Times New Roman" w:cs="Times New Roman"/>
              </w:rPr>
              <w:t>3.</w:t>
            </w:r>
            <w:r w:rsidRPr="005342AD">
              <w:rPr>
                <w:rFonts w:ascii="Times New Roman" w:eastAsia="標楷體" w:hAnsi="Times New Roman" w:cs="Times New Roman"/>
              </w:rPr>
              <w:tab/>
            </w:r>
            <w:r w:rsidRPr="005342AD">
              <w:rPr>
                <w:rFonts w:ascii="Times New Roman" w:eastAsia="標楷體" w:hAnsi="Times New Roman" w:cs="Times New Roman"/>
              </w:rPr>
              <w:t>年度查證發現雜草，記點三點。</w:t>
            </w:r>
          </w:p>
          <w:p w:rsidR="007061D5" w:rsidRPr="005342AD" w:rsidRDefault="007061D5" w:rsidP="009671DC">
            <w:pPr>
              <w:snapToGrid w:val="0"/>
              <w:ind w:leftChars="500" w:left="1478" w:hangingChars="116" w:hanging="278"/>
              <w:jc w:val="both"/>
              <w:rPr>
                <w:rFonts w:ascii="Times New Roman" w:eastAsia="標楷體" w:hAnsi="Times New Roman" w:cs="Times New Roman"/>
              </w:rPr>
            </w:pPr>
            <w:r w:rsidRPr="005342AD">
              <w:rPr>
                <w:rFonts w:ascii="Times New Roman" w:eastAsia="標楷體" w:hAnsi="Times New Roman" w:cs="Times New Roman"/>
              </w:rPr>
              <w:t>4.</w:t>
            </w:r>
            <w:r w:rsidRPr="005342AD">
              <w:rPr>
                <w:rFonts w:ascii="Times New Roman" w:eastAsia="標楷體" w:hAnsi="Times New Roman" w:cs="Times New Roman"/>
              </w:rPr>
              <w:tab/>
            </w:r>
            <w:r w:rsidRPr="005342AD">
              <w:rPr>
                <w:rFonts w:ascii="Times New Roman" w:eastAsia="標楷體" w:hAnsi="Times New Roman" w:cs="Times New Roman"/>
              </w:rPr>
              <w:t>輸出植株經美方截獲雜草，記點三點。</w:t>
            </w:r>
          </w:p>
          <w:p w:rsidR="007061D5" w:rsidRPr="005342AD" w:rsidRDefault="007061D5" w:rsidP="007061D5">
            <w:pPr>
              <w:pStyle w:val="ab"/>
              <w:rPr>
                <w:rFonts w:ascii="Times New Roman" w:hAnsi="Times New Roman" w:cs="Times New Roman"/>
              </w:rPr>
            </w:pPr>
            <w:r w:rsidRPr="005342AD">
              <w:rPr>
                <w:rFonts w:ascii="Times New Roman" w:hAnsi="Times New Roman" w:cs="Times New Roman"/>
              </w:rPr>
              <w:t xml:space="preserve">    </w:t>
            </w:r>
            <w:r w:rsidR="005342AD" w:rsidRPr="005342AD">
              <w:rPr>
                <w:rFonts w:ascii="Times New Roman" w:hAnsi="Times New Roman" w:cs="Times New Roman"/>
              </w:rPr>
              <w:t xml:space="preserve">    </w:t>
            </w:r>
            <w:r w:rsidRPr="005342AD">
              <w:rPr>
                <w:rFonts w:ascii="Times New Roman" w:hAnsi="Times New Roman" w:cs="Times New Roman"/>
              </w:rPr>
              <w:t>核可溫室</w:t>
            </w:r>
            <w:proofErr w:type="gramStart"/>
            <w:r w:rsidRPr="005342AD">
              <w:rPr>
                <w:rFonts w:ascii="Times New Roman" w:hAnsi="Times New Roman" w:cs="Times New Roman"/>
              </w:rPr>
              <w:t>一</w:t>
            </w:r>
            <w:proofErr w:type="gramEnd"/>
            <w:r w:rsidRPr="005342AD">
              <w:rPr>
                <w:rFonts w:ascii="Times New Roman" w:hAnsi="Times New Roman" w:cs="Times New Roman"/>
              </w:rPr>
              <w:t>年內累計達五點時，應加倍該溫室之定期檢查頻率至少半年。</w:t>
            </w:r>
          </w:p>
        </w:tc>
        <w:tc>
          <w:tcPr>
            <w:tcW w:w="3166" w:type="dxa"/>
          </w:tcPr>
          <w:p w:rsidR="007061D5" w:rsidRPr="005342AD" w:rsidRDefault="007061D5" w:rsidP="007061D5">
            <w:pPr>
              <w:pStyle w:val="ab"/>
              <w:rPr>
                <w:rFonts w:ascii="Times New Roman" w:hAnsi="Times New Roman" w:cs="Times New Roman"/>
              </w:rPr>
            </w:pPr>
            <w:r w:rsidRPr="005342AD">
              <w:rPr>
                <w:rFonts w:ascii="Times New Roman" w:hAnsi="Times New Roman" w:cs="Times New Roman"/>
              </w:rPr>
              <w:t>六、</w:t>
            </w:r>
            <w:r w:rsidRPr="005342AD">
              <w:rPr>
                <w:rFonts w:ascii="Times New Roman" w:hAnsi="Times New Roman" w:cs="Times New Roman"/>
              </w:rPr>
              <w:tab/>
            </w:r>
            <w:r w:rsidRPr="005342AD">
              <w:rPr>
                <w:rFonts w:ascii="Times New Roman" w:hAnsi="Times New Roman" w:cs="Times New Roman"/>
              </w:rPr>
              <w:t>核可溫室有下列情事之</w:t>
            </w:r>
            <w:proofErr w:type="gramStart"/>
            <w:r w:rsidRPr="005342AD">
              <w:rPr>
                <w:rFonts w:ascii="Times New Roman" w:hAnsi="Times New Roman" w:cs="Times New Roman"/>
              </w:rPr>
              <w:t>一</w:t>
            </w:r>
            <w:proofErr w:type="gramEnd"/>
            <w:r w:rsidRPr="005342AD">
              <w:rPr>
                <w:rFonts w:ascii="Times New Roman" w:hAnsi="Times New Roman" w:cs="Times New Roman"/>
              </w:rPr>
              <w:t>者，</w:t>
            </w:r>
            <w:proofErr w:type="gramStart"/>
            <w:r w:rsidRPr="005342AD">
              <w:rPr>
                <w:rFonts w:ascii="Times New Roman" w:hAnsi="Times New Roman" w:cs="Times New Roman"/>
              </w:rPr>
              <w:t>核可蘭園</w:t>
            </w:r>
            <w:proofErr w:type="gramEnd"/>
            <w:r w:rsidRPr="005342AD">
              <w:rPr>
                <w:rFonts w:ascii="Times New Roman" w:hAnsi="Times New Roman" w:cs="Times New Roman"/>
              </w:rPr>
              <w:t>負責人應依前點期限改善，並予以記點：</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（一）</w:t>
            </w:r>
            <w:r w:rsidRPr="005342AD">
              <w:rPr>
                <w:rFonts w:ascii="Times New Roman" w:eastAsia="標楷體" w:hAnsi="Times New Roman" w:cs="Times New Roman"/>
              </w:rPr>
              <w:tab/>
            </w:r>
            <w:r w:rsidRPr="005342AD">
              <w:rPr>
                <w:rFonts w:ascii="Times New Roman" w:eastAsia="標楷體" w:hAnsi="Times New Roman" w:cs="Times New Roman"/>
              </w:rPr>
              <w:t>不符合第四點第二款規定，未事先提出移動作業申請者，記點二點。</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（二）</w:t>
            </w:r>
            <w:r w:rsidRPr="005342AD">
              <w:rPr>
                <w:rFonts w:ascii="Times New Roman" w:eastAsia="標楷體" w:hAnsi="Times New Roman" w:cs="Times New Roman"/>
              </w:rPr>
              <w:tab/>
            </w:r>
            <w:r w:rsidRPr="005342AD">
              <w:rPr>
                <w:rFonts w:ascii="Times New Roman" w:eastAsia="標楷體" w:hAnsi="Times New Roman" w:cs="Times New Roman"/>
              </w:rPr>
              <w:t>依前點規定，定期檢查，所發現之缺失，經限期改善後</w:t>
            </w:r>
            <w:proofErr w:type="gramStart"/>
            <w:r w:rsidRPr="005342AD">
              <w:rPr>
                <w:rFonts w:ascii="Times New Roman" w:eastAsia="標楷體" w:hAnsi="Times New Roman" w:cs="Times New Roman"/>
              </w:rPr>
              <w:t>複</w:t>
            </w:r>
            <w:proofErr w:type="gramEnd"/>
            <w:r w:rsidRPr="005342AD">
              <w:rPr>
                <w:rFonts w:ascii="Times New Roman" w:eastAsia="標楷體" w:hAnsi="Times New Roman" w:cs="Times New Roman"/>
              </w:rPr>
              <w:t>檢仍不合格，記點二點。</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（三）</w:t>
            </w:r>
            <w:r w:rsidRPr="005342AD">
              <w:rPr>
                <w:rFonts w:ascii="Times New Roman" w:eastAsia="標楷體" w:hAnsi="Times New Roman" w:cs="Times New Roman"/>
              </w:rPr>
              <w:tab/>
            </w:r>
            <w:r w:rsidRPr="005342AD">
              <w:rPr>
                <w:rFonts w:ascii="Times New Roman" w:eastAsia="標楷體" w:hAnsi="Times New Roman" w:cs="Times New Roman"/>
              </w:rPr>
              <w:t>輸出植株</w:t>
            </w:r>
            <w:proofErr w:type="gramStart"/>
            <w:r w:rsidRPr="005342AD">
              <w:rPr>
                <w:rFonts w:ascii="Times New Roman" w:eastAsia="標楷體" w:hAnsi="Times New Roman" w:cs="Times New Roman"/>
              </w:rPr>
              <w:t>一</w:t>
            </w:r>
            <w:proofErr w:type="gramEnd"/>
            <w:r w:rsidRPr="005342AD">
              <w:rPr>
                <w:rFonts w:ascii="Times New Roman" w:eastAsia="標楷體" w:hAnsi="Times New Roman" w:cs="Times New Roman"/>
              </w:rPr>
              <w:t>年內經輸入國檢疫截獲非工作計畫所列有害生物達三次，評定應辦理退運或銷</w:t>
            </w:r>
            <w:proofErr w:type="gramStart"/>
            <w:r w:rsidRPr="005342AD">
              <w:rPr>
                <w:rFonts w:ascii="Times New Roman" w:eastAsia="標楷體" w:hAnsi="Times New Roman" w:cs="Times New Roman"/>
              </w:rPr>
              <w:t>燬</w:t>
            </w:r>
            <w:proofErr w:type="gramEnd"/>
            <w:r w:rsidRPr="005342AD">
              <w:rPr>
                <w:rFonts w:ascii="Times New Roman" w:eastAsia="標楷體" w:hAnsi="Times New Roman" w:cs="Times New Roman"/>
              </w:rPr>
              <w:t>，記點二點。</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（四）</w:t>
            </w:r>
            <w:r w:rsidRPr="005342AD">
              <w:rPr>
                <w:rFonts w:ascii="Times New Roman" w:eastAsia="標楷體" w:hAnsi="Times New Roman" w:cs="Times New Roman"/>
              </w:rPr>
              <w:tab/>
            </w:r>
            <w:r w:rsidRPr="005342AD">
              <w:rPr>
                <w:rFonts w:ascii="Times New Roman" w:eastAsia="標楷體" w:hAnsi="Times New Roman" w:cs="Times New Roman"/>
              </w:rPr>
              <w:t>輸出植株經輸入國檢疫截獲工作計畫所列檢疫有害生物，記點三點。</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（五）</w:t>
            </w:r>
            <w:r w:rsidRPr="005342AD">
              <w:rPr>
                <w:rFonts w:ascii="Times New Roman" w:eastAsia="標楷體" w:hAnsi="Times New Roman" w:cs="Times New Roman"/>
              </w:rPr>
              <w:tab/>
            </w:r>
            <w:r w:rsidRPr="005342AD">
              <w:rPr>
                <w:rFonts w:ascii="Times New Roman" w:eastAsia="標楷體" w:hAnsi="Times New Roman" w:cs="Times New Roman"/>
              </w:rPr>
              <w:t>同一缺失於</w:t>
            </w:r>
            <w:proofErr w:type="gramStart"/>
            <w:r w:rsidRPr="005342AD">
              <w:rPr>
                <w:rFonts w:ascii="Times New Roman" w:eastAsia="標楷體" w:hAnsi="Times New Roman" w:cs="Times New Roman"/>
              </w:rPr>
              <w:t>一</w:t>
            </w:r>
            <w:proofErr w:type="gramEnd"/>
            <w:r w:rsidRPr="005342AD">
              <w:rPr>
                <w:rFonts w:ascii="Times New Roman" w:eastAsia="標楷體" w:hAnsi="Times New Roman" w:cs="Times New Roman"/>
              </w:rPr>
              <w:t>年內重複被通知限期改善二次，記點二點。</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（六）</w:t>
            </w:r>
            <w:r w:rsidRPr="005342AD">
              <w:rPr>
                <w:rFonts w:ascii="Times New Roman" w:eastAsia="標楷體" w:hAnsi="Times New Roman" w:cs="Times New Roman"/>
              </w:rPr>
              <w:tab/>
            </w:r>
            <w:r w:rsidRPr="005342AD">
              <w:rPr>
                <w:rFonts w:ascii="Times New Roman" w:eastAsia="標楷體" w:hAnsi="Times New Roman" w:cs="Times New Roman"/>
              </w:rPr>
              <w:t>年度查證結果未符合輸入國規定或工作計畫，記點三點。</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（七）</w:t>
            </w:r>
            <w:r w:rsidRPr="005342AD">
              <w:rPr>
                <w:rFonts w:ascii="Times New Roman" w:eastAsia="標楷體" w:hAnsi="Times New Roman" w:cs="Times New Roman"/>
              </w:rPr>
              <w:tab/>
            </w:r>
            <w:r w:rsidRPr="005342AD">
              <w:rPr>
                <w:rFonts w:ascii="Times New Roman" w:eastAsia="標楷體" w:hAnsi="Times New Roman" w:cs="Times New Roman"/>
              </w:rPr>
              <w:t>輸出檢疫發現相關文件、紀錄及作業有虛偽不實，記點三點。</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（八）</w:t>
            </w:r>
            <w:r w:rsidRPr="005342AD">
              <w:rPr>
                <w:rFonts w:ascii="Times New Roman" w:eastAsia="標楷體" w:hAnsi="Times New Roman" w:cs="Times New Roman"/>
              </w:rPr>
              <w:tab/>
            </w:r>
            <w:r w:rsidRPr="005342AD">
              <w:rPr>
                <w:rFonts w:ascii="Times New Roman" w:eastAsia="標楷體" w:hAnsi="Times New Roman" w:cs="Times New Roman"/>
              </w:rPr>
              <w:t>輸美國核可溫室另依下列規定辦理：</w:t>
            </w:r>
          </w:p>
          <w:p w:rsidR="007061D5" w:rsidRPr="005342AD" w:rsidRDefault="007061D5" w:rsidP="009671DC">
            <w:pPr>
              <w:snapToGrid w:val="0"/>
              <w:ind w:leftChars="500" w:left="1478" w:hangingChars="116" w:hanging="278"/>
              <w:jc w:val="both"/>
              <w:rPr>
                <w:rFonts w:ascii="Times New Roman" w:eastAsia="標楷體" w:hAnsi="Times New Roman" w:cs="Times New Roman"/>
              </w:rPr>
            </w:pPr>
            <w:r w:rsidRPr="005342AD">
              <w:rPr>
                <w:rFonts w:ascii="Times New Roman" w:eastAsia="標楷體" w:hAnsi="Times New Roman" w:cs="Times New Roman"/>
              </w:rPr>
              <w:t>1.</w:t>
            </w:r>
            <w:r w:rsidRPr="005342AD">
              <w:rPr>
                <w:rFonts w:ascii="Times New Roman" w:eastAsia="標楷體" w:hAnsi="Times New Roman" w:cs="Times New Roman"/>
              </w:rPr>
              <w:tab/>
            </w:r>
            <w:r w:rsidRPr="005342AD">
              <w:rPr>
                <w:rFonts w:ascii="Times New Roman" w:eastAsia="標楷體" w:hAnsi="Times New Roman" w:cs="Times New Roman"/>
              </w:rPr>
              <w:t>依前點規定，定期檢查，發現雜草，記點一點。</w:t>
            </w:r>
          </w:p>
          <w:p w:rsidR="007061D5" w:rsidRPr="005342AD" w:rsidRDefault="007061D5" w:rsidP="009671DC">
            <w:pPr>
              <w:snapToGrid w:val="0"/>
              <w:ind w:leftChars="500" w:left="1478" w:hangingChars="116" w:hanging="278"/>
              <w:jc w:val="both"/>
              <w:rPr>
                <w:rFonts w:ascii="Times New Roman" w:eastAsia="標楷體" w:hAnsi="Times New Roman" w:cs="Times New Roman"/>
              </w:rPr>
            </w:pPr>
            <w:r w:rsidRPr="005342AD">
              <w:rPr>
                <w:rFonts w:ascii="Times New Roman" w:eastAsia="標楷體" w:hAnsi="Times New Roman" w:cs="Times New Roman"/>
              </w:rPr>
              <w:t>2.</w:t>
            </w:r>
            <w:r w:rsidRPr="005342AD">
              <w:rPr>
                <w:rFonts w:ascii="Times New Roman" w:eastAsia="標楷體" w:hAnsi="Times New Roman" w:cs="Times New Roman"/>
              </w:rPr>
              <w:tab/>
            </w:r>
            <w:r w:rsidRPr="005342AD">
              <w:rPr>
                <w:rFonts w:ascii="Times New Roman" w:eastAsia="標楷體" w:hAnsi="Times New Roman" w:cs="Times New Roman"/>
              </w:rPr>
              <w:t>植株輸出檢疫發現雜草，記點一點。</w:t>
            </w:r>
          </w:p>
          <w:p w:rsidR="007061D5" w:rsidRPr="005342AD" w:rsidRDefault="007061D5" w:rsidP="009671DC">
            <w:pPr>
              <w:snapToGrid w:val="0"/>
              <w:ind w:leftChars="500" w:left="1478" w:hangingChars="116" w:hanging="278"/>
              <w:jc w:val="both"/>
              <w:rPr>
                <w:rFonts w:ascii="Times New Roman" w:eastAsia="標楷體" w:hAnsi="Times New Roman" w:cs="Times New Roman"/>
              </w:rPr>
            </w:pPr>
            <w:r w:rsidRPr="005342AD">
              <w:rPr>
                <w:rFonts w:ascii="Times New Roman" w:eastAsia="標楷體" w:hAnsi="Times New Roman" w:cs="Times New Roman"/>
              </w:rPr>
              <w:t>3.</w:t>
            </w:r>
            <w:r w:rsidRPr="005342AD">
              <w:rPr>
                <w:rFonts w:ascii="Times New Roman" w:eastAsia="標楷體" w:hAnsi="Times New Roman" w:cs="Times New Roman"/>
              </w:rPr>
              <w:tab/>
            </w:r>
            <w:r w:rsidRPr="005342AD">
              <w:rPr>
                <w:rFonts w:ascii="Times New Roman" w:eastAsia="標楷體" w:hAnsi="Times New Roman" w:cs="Times New Roman"/>
              </w:rPr>
              <w:t>年度查證發現雜草，記點三點。</w:t>
            </w:r>
          </w:p>
          <w:p w:rsidR="007061D5" w:rsidRPr="005342AD" w:rsidRDefault="007061D5" w:rsidP="009671DC">
            <w:pPr>
              <w:snapToGrid w:val="0"/>
              <w:ind w:leftChars="500" w:left="1478" w:hangingChars="116" w:hanging="278"/>
              <w:jc w:val="both"/>
              <w:rPr>
                <w:rFonts w:ascii="Times New Roman" w:eastAsia="標楷體" w:hAnsi="Times New Roman" w:cs="Times New Roman"/>
              </w:rPr>
            </w:pPr>
            <w:r w:rsidRPr="005342AD">
              <w:rPr>
                <w:rFonts w:ascii="Times New Roman" w:eastAsia="標楷體" w:hAnsi="Times New Roman" w:cs="Times New Roman"/>
              </w:rPr>
              <w:t>4.</w:t>
            </w:r>
            <w:r w:rsidRPr="005342AD">
              <w:rPr>
                <w:rFonts w:ascii="Times New Roman" w:eastAsia="標楷體" w:hAnsi="Times New Roman" w:cs="Times New Roman"/>
              </w:rPr>
              <w:tab/>
            </w:r>
            <w:r w:rsidRPr="005342AD">
              <w:rPr>
                <w:rFonts w:ascii="Times New Roman" w:eastAsia="標楷體" w:hAnsi="Times New Roman" w:cs="Times New Roman"/>
              </w:rPr>
              <w:t>輸出植株經美方截獲雜草，記點三點。</w:t>
            </w:r>
          </w:p>
          <w:p w:rsidR="007061D5" w:rsidRPr="005342AD" w:rsidRDefault="007061D5" w:rsidP="007061D5">
            <w:pPr>
              <w:pStyle w:val="ab"/>
              <w:rPr>
                <w:rFonts w:ascii="Times New Roman" w:hAnsi="Times New Roman" w:cs="Times New Roman"/>
              </w:rPr>
            </w:pPr>
            <w:r w:rsidRPr="005342AD">
              <w:rPr>
                <w:rFonts w:ascii="Times New Roman" w:hAnsi="Times New Roman" w:cs="Times New Roman"/>
              </w:rPr>
              <w:t xml:space="preserve">   </w:t>
            </w:r>
            <w:r w:rsidR="005342AD" w:rsidRPr="005342AD">
              <w:rPr>
                <w:rFonts w:ascii="Times New Roman" w:hAnsi="Times New Roman" w:cs="Times New Roman"/>
              </w:rPr>
              <w:t xml:space="preserve">    </w:t>
            </w:r>
            <w:r w:rsidRPr="005342AD">
              <w:rPr>
                <w:rFonts w:ascii="Times New Roman" w:hAnsi="Times New Roman" w:cs="Times New Roman"/>
              </w:rPr>
              <w:t xml:space="preserve"> </w:t>
            </w:r>
            <w:r w:rsidRPr="005342AD">
              <w:rPr>
                <w:rFonts w:ascii="Times New Roman" w:hAnsi="Times New Roman" w:cs="Times New Roman"/>
              </w:rPr>
              <w:t>核可溫室</w:t>
            </w:r>
            <w:proofErr w:type="gramStart"/>
            <w:r w:rsidRPr="005342AD">
              <w:rPr>
                <w:rFonts w:ascii="Times New Roman" w:hAnsi="Times New Roman" w:cs="Times New Roman"/>
              </w:rPr>
              <w:t>一</w:t>
            </w:r>
            <w:proofErr w:type="gramEnd"/>
            <w:r w:rsidRPr="005342AD">
              <w:rPr>
                <w:rFonts w:ascii="Times New Roman" w:hAnsi="Times New Roman" w:cs="Times New Roman"/>
              </w:rPr>
              <w:t>年內累計達五點時，應加倍該溫室之定期檢查頻率至少半年。</w:t>
            </w:r>
          </w:p>
        </w:tc>
        <w:tc>
          <w:tcPr>
            <w:tcW w:w="3166" w:type="dxa"/>
          </w:tcPr>
          <w:p w:rsidR="007061D5" w:rsidRPr="005342AD" w:rsidRDefault="00F7666A" w:rsidP="007061D5">
            <w:pPr>
              <w:widowControl/>
              <w:tabs>
                <w:tab w:val="left" w:pos="8447"/>
              </w:tabs>
              <w:snapToGrid w:val="0"/>
              <w:jc w:val="both"/>
              <w:rPr>
                <w:rFonts w:ascii="Times New Roman" w:eastAsia="標楷體" w:hAnsi="Times New Roman" w:cs="Times New Roman"/>
                <w:kern w:val="0"/>
                <w:szCs w:val="24"/>
              </w:rPr>
            </w:pPr>
            <w:r w:rsidRPr="005342AD">
              <w:rPr>
                <w:rFonts w:ascii="Times New Roman" w:eastAsia="標楷體" w:hAnsi="Times New Roman" w:cs="Times New Roman"/>
                <w:kern w:val="0"/>
                <w:szCs w:val="24"/>
              </w:rPr>
              <w:t>本點無修正</w:t>
            </w:r>
            <w:r w:rsidR="007061D5" w:rsidRPr="005342AD">
              <w:rPr>
                <w:rFonts w:ascii="Times New Roman" w:eastAsia="標楷體" w:hAnsi="Times New Roman" w:cs="Times New Roman"/>
                <w:kern w:val="0"/>
                <w:szCs w:val="24"/>
              </w:rPr>
              <w:t>。</w:t>
            </w:r>
          </w:p>
        </w:tc>
      </w:tr>
      <w:tr w:rsidR="007061D5" w:rsidRPr="005342AD" w:rsidTr="007061D5">
        <w:tc>
          <w:tcPr>
            <w:tcW w:w="3166" w:type="dxa"/>
          </w:tcPr>
          <w:p w:rsidR="007061D5" w:rsidRPr="005342AD" w:rsidRDefault="007061D5" w:rsidP="007061D5">
            <w:pPr>
              <w:pStyle w:val="ab"/>
              <w:rPr>
                <w:rFonts w:ascii="Times New Roman" w:hAnsi="Times New Roman" w:cs="Times New Roman"/>
              </w:rPr>
            </w:pPr>
            <w:r w:rsidRPr="005342AD">
              <w:rPr>
                <w:rFonts w:ascii="Times New Roman" w:hAnsi="Times New Roman" w:cs="Times New Roman"/>
              </w:rPr>
              <w:t>七、</w:t>
            </w:r>
            <w:r w:rsidRPr="005342AD">
              <w:rPr>
                <w:rFonts w:ascii="Times New Roman" w:hAnsi="Times New Roman" w:cs="Times New Roman"/>
              </w:rPr>
              <w:tab/>
            </w:r>
            <w:proofErr w:type="gramStart"/>
            <w:r w:rsidRPr="005342AD">
              <w:rPr>
                <w:rFonts w:ascii="Times New Roman" w:hAnsi="Times New Roman" w:cs="Times New Roman"/>
              </w:rPr>
              <w:t>核可蘭園</w:t>
            </w:r>
            <w:proofErr w:type="gramEnd"/>
            <w:r w:rsidRPr="005342AD">
              <w:rPr>
                <w:rFonts w:ascii="Times New Roman" w:hAnsi="Times New Roman" w:cs="Times New Roman"/>
              </w:rPr>
              <w:t>或核可溫室有下列情事之</w:t>
            </w:r>
            <w:proofErr w:type="gramStart"/>
            <w:r w:rsidRPr="005342AD">
              <w:rPr>
                <w:rFonts w:ascii="Times New Roman" w:hAnsi="Times New Roman" w:cs="Times New Roman"/>
              </w:rPr>
              <w:t>一</w:t>
            </w:r>
            <w:proofErr w:type="gramEnd"/>
            <w:r w:rsidRPr="005342AD">
              <w:rPr>
                <w:rFonts w:ascii="Times New Roman" w:hAnsi="Times New Roman" w:cs="Times New Roman"/>
              </w:rPr>
              <w:t>者，防檢</w:t>
            </w:r>
            <w:proofErr w:type="gramStart"/>
            <w:r w:rsidR="00F7666A" w:rsidRPr="005342AD">
              <w:rPr>
                <w:rFonts w:ascii="Times New Roman" w:hAnsi="Times New Roman" w:cs="Times New Roman"/>
                <w:color w:val="FF0000"/>
                <w:u w:val="single" w:color="FF0000"/>
              </w:rPr>
              <w:t>署</w:t>
            </w:r>
            <w:r w:rsidRPr="005342AD">
              <w:rPr>
                <w:rFonts w:ascii="Times New Roman" w:hAnsi="Times New Roman" w:cs="Times New Roman"/>
              </w:rPr>
              <w:t>得暫停該蘭</w:t>
            </w:r>
            <w:proofErr w:type="gramEnd"/>
            <w:r w:rsidRPr="005342AD">
              <w:rPr>
                <w:rFonts w:ascii="Times New Roman" w:hAnsi="Times New Roman" w:cs="Times New Roman"/>
              </w:rPr>
              <w:t>園或溫室輸出作業：</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（一）</w:t>
            </w:r>
            <w:r w:rsidRPr="005342AD">
              <w:rPr>
                <w:rFonts w:ascii="Times New Roman" w:eastAsia="標楷體" w:hAnsi="Times New Roman" w:cs="Times New Roman"/>
              </w:rPr>
              <w:tab/>
            </w:r>
            <w:r w:rsidRPr="005342AD">
              <w:rPr>
                <w:rFonts w:ascii="Times New Roman" w:eastAsia="標楷體" w:hAnsi="Times New Roman" w:cs="Times New Roman"/>
              </w:rPr>
              <w:t>輸入國通知暫停。</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（二）</w:t>
            </w:r>
            <w:r w:rsidRPr="005342AD">
              <w:rPr>
                <w:rFonts w:ascii="Times New Roman" w:eastAsia="標楷體" w:hAnsi="Times New Roman" w:cs="Times New Roman"/>
              </w:rPr>
              <w:tab/>
            </w:r>
            <w:r w:rsidRPr="005342AD">
              <w:rPr>
                <w:rFonts w:ascii="Times New Roman" w:eastAsia="標楷體" w:hAnsi="Times New Roman" w:cs="Times New Roman"/>
              </w:rPr>
              <w:t>輸出植株經輸入國檢疫截獲工作計畫所列檢疫有害生物。但輸往澳大利亞植株經截獲細菌</w:t>
            </w:r>
            <w:proofErr w:type="gramStart"/>
            <w:r w:rsidRPr="005342AD">
              <w:rPr>
                <w:rFonts w:ascii="Times New Roman" w:eastAsia="標楷體" w:hAnsi="Times New Roman" w:cs="Times New Roman"/>
              </w:rPr>
              <w:t>性軟腐</w:t>
            </w:r>
            <w:proofErr w:type="gramEnd"/>
            <w:r w:rsidRPr="005342AD">
              <w:rPr>
                <w:rFonts w:ascii="Times New Roman" w:eastAsia="標楷體" w:hAnsi="Times New Roman" w:cs="Times New Roman"/>
              </w:rPr>
              <w:t>病菌</w:t>
            </w:r>
            <w:r w:rsidRPr="005342AD">
              <w:rPr>
                <w:rFonts w:ascii="Times New Roman" w:eastAsia="標楷體" w:hAnsi="Times New Roman" w:cs="Times New Roman"/>
              </w:rPr>
              <w:t>(</w:t>
            </w:r>
            <w:proofErr w:type="spellStart"/>
            <w:r w:rsidRPr="009671DC">
              <w:rPr>
                <w:rFonts w:ascii="Times New Roman" w:eastAsia="標楷體" w:hAnsi="Times New Roman" w:cs="Times New Roman"/>
              </w:rPr>
              <w:t>Dickeya</w:t>
            </w:r>
            <w:proofErr w:type="spellEnd"/>
            <w:r w:rsidRPr="009671DC">
              <w:rPr>
                <w:rFonts w:ascii="Times New Roman" w:eastAsia="標楷體" w:hAnsi="Times New Roman" w:cs="Times New Roman"/>
              </w:rPr>
              <w:t xml:space="preserve"> </w:t>
            </w:r>
            <w:proofErr w:type="spellStart"/>
            <w:r w:rsidRPr="009671DC">
              <w:rPr>
                <w:rFonts w:ascii="Times New Roman" w:eastAsia="標楷體" w:hAnsi="Times New Roman" w:cs="Times New Roman"/>
              </w:rPr>
              <w:t>fangzhongdai</w:t>
            </w:r>
            <w:proofErr w:type="spellEnd"/>
            <w:r w:rsidRPr="005342AD">
              <w:rPr>
                <w:rFonts w:ascii="Times New Roman" w:eastAsia="標楷體" w:hAnsi="Times New Roman" w:cs="Times New Roman"/>
              </w:rPr>
              <w:t>)</w:t>
            </w:r>
            <w:r w:rsidRPr="005342AD">
              <w:rPr>
                <w:rFonts w:ascii="Times New Roman" w:eastAsia="標楷體" w:hAnsi="Times New Roman" w:cs="Times New Roman"/>
              </w:rPr>
              <w:t>者，不在此限。</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（三）</w:t>
            </w:r>
            <w:r w:rsidRPr="005342AD">
              <w:rPr>
                <w:rFonts w:ascii="Times New Roman" w:eastAsia="標楷體" w:hAnsi="Times New Roman" w:cs="Times New Roman"/>
              </w:rPr>
              <w:tab/>
            </w:r>
            <w:r w:rsidRPr="005342AD">
              <w:rPr>
                <w:rFonts w:ascii="Times New Roman" w:eastAsia="標楷體" w:hAnsi="Times New Roman" w:cs="Times New Roman"/>
              </w:rPr>
              <w:t>輸澳大利亞</w:t>
            </w:r>
            <w:proofErr w:type="gramStart"/>
            <w:r w:rsidRPr="005342AD">
              <w:rPr>
                <w:rFonts w:ascii="Times New Roman" w:eastAsia="標楷體" w:hAnsi="Times New Roman" w:cs="Times New Roman"/>
              </w:rPr>
              <w:t>核可蘭園</w:t>
            </w:r>
            <w:proofErr w:type="gramEnd"/>
            <w:r w:rsidRPr="005342AD">
              <w:rPr>
                <w:rFonts w:ascii="Times New Roman" w:eastAsia="標楷體" w:hAnsi="Times New Roman" w:cs="Times New Roman"/>
              </w:rPr>
              <w:t>或</w:t>
            </w:r>
            <w:proofErr w:type="gramStart"/>
            <w:r w:rsidRPr="005342AD">
              <w:rPr>
                <w:rFonts w:ascii="Times New Roman" w:eastAsia="標楷體" w:hAnsi="Times New Roman" w:cs="Times New Roman"/>
              </w:rPr>
              <w:t>溫室經澳方</w:t>
            </w:r>
            <w:proofErr w:type="gramEnd"/>
            <w:r w:rsidRPr="005342AD">
              <w:rPr>
                <w:rFonts w:ascii="Times New Roman" w:eastAsia="標楷體" w:hAnsi="Times New Roman" w:cs="Times New Roman"/>
              </w:rPr>
              <w:t>通知其輸澳植株檢疫不合格率</w:t>
            </w:r>
            <w:r w:rsidRPr="005342AD">
              <w:rPr>
                <w:rFonts w:ascii="Times New Roman" w:eastAsia="標楷體" w:hAnsi="Times New Roman" w:cs="Times New Roman"/>
              </w:rPr>
              <w:t>(Quarantine failure rate)</w:t>
            </w:r>
            <w:r w:rsidRPr="005342AD">
              <w:rPr>
                <w:rFonts w:ascii="Times New Roman" w:eastAsia="標楷體" w:hAnsi="Times New Roman" w:cs="Times New Roman"/>
              </w:rPr>
              <w:t>有下列情形之</w:t>
            </w:r>
            <w:proofErr w:type="gramStart"/>
            <w:r w:rsidRPr="005342AD">
              <w:rPr>
                <w:rFonts w:ascii="Times New Roman" w:eastAsia="標楷體" w:hAnsi="Times New Roman" w:cs="Times New Roman"/>
              </w:rPr>
              <w:t>一</w:t>
            </w:r>
            <w:proofErr w:type="gramEnd"/>
            <w:r w:rsidRPr="005342AD">
              <w:rPr>
                <w:rFonts w:ascii="Times New Roman" w:eastAsia="標楷體" w:hAnsi="Times New Roman" w:cs="Times New Roman"/>
              </w:rPr>
              <w:t>者：</w:t>
            </w:r>
          </w:p>
          <w:p w:rsidR="007061D5" w:rsidRPr="005342AD" w:rsidRDefault="007061D5" w:rsidP="009671DC">
            <w:pPr>
              <w:snapToGrid w:val="0"/>
              <w:ind w:leftChars="500" w:left="1478" w:hangingChars="116" w:hanging="278"/>
              <w:jc w:val="both"/>
              <w:rPr>
                <w:rFonts w:ascii="Times New Roman" w:eastAsia="標楷體" w:hAnsi="Times New Roman" w:cs="Times New Roman"/>
              </w:rPr>
            </w:pPr>
            <w:r w:rsidRPr="005342AD">
              <w:rPr>
                <w:rFonts w:ascii="Times New Roman" w:eastAsia="標楷體" w:hAnsi="Times New Roman" w:cs="Times New Roman"/>
              </w:rPr>
              <w:t>1.</w:t>
            </w:r>
            <w:r w:rsidRPr="005342AD">
              <w:rPr>
                <w:rFonts w:ascii="Times New Roman" w:eastAsia="標楷體" w:hAnsi="Times New Roman" w:cs="Times New Roman"/>
              </w:rPr>
              <w:tab/>
            </w:r>
            <w:r w:rsidRPr="005342AD">
              <w:rPr>
                <w:rFonts w:ascii="Times New Roman" w:eastAsia="標楷體" w:hAnsi="Times New Roman" w:cs="Times New Roman"/>
              </w:rPr>
              <w:t>連續二次達百分之二十五以上。</w:t>
            </w:r>
          </w:p>
          <w:p w:rsidR="007061D5" w:rsidRPr="005342AD" w:rsidRDefault="007061D5" w:rsidP="009671DC">
            <w:pPr>
              <w:snapToGrid w:val="0"/>
              <w:ind w:leftChars="500" w:left="1478" w:hangingChars="116" w:hanging="278"/>
              <w:jc w:val="both"/>
              <w:rPr>
                <w:rFonts w:ascii="Times New Roman" w:eastAsia="標楷體" w:hAnsi="Times New Roman" w:cs="Times New Roman"/>
              </w:rPr>
            </w:pPr>
            <w:r w:rsidRPr="005342AD">
              <w:rPr>
                <w:rFonts w:ascii="Times New Roman" w:eastAsia="標楷體" w:hAnsi="Times New Roman" w:cs="Times New Roman"/>
              </w:rPr>
              <w:t>2.</w:t>
            </w:r>
            <w:r w:rsidRPr="005342AD">
              <w:rPr>
                <w:rFonts w:ascii="Times New Roman" w:eastAsia="標楷體" w:hAnsi="Times New Roman" w:cs="Times New Roman"/>
              </w:rPr>
              <w:tab/>
            </w:r>
            <w:r w:rsidRPr="005342AD">
              <w:rPr>
                <w:rFonts w:ascii="Times New Roman" w:eastAsia="標楷體" w:hAnsi="Times New Roman" w:cs="Times New Roman"/>
              </w:rPr>
              <w:t>連續二次達百分之六十以上。</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（四）</w:t>
            </w:r>
            <w:r w:rsidRPr="005342AD">
              <w:rPr>
                <w:rFonts w:ascii="Times New Roman" w:eastAsia="標楷體" w:hAnsi="Times New Roman" w:cs="Times New Roman"/>
              </w:rPr>
              <w:tab/>
            </w:r>
            <w:r w:rsidRPr="005342AD">
              <w:rPr>
                <w:rFonts w:ascii="Times New Roman" w:eastAsia="標楷體" w:hAnsi="Times New Roman" w:cs="Times New Roman"/>
              </w:rPr>
              <w:t>輸美國核可溫室經美國通報檢疫截獲雜草。</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（五）</w:t>
            </w:r>
            <w:r w:rsidRPr="005342AD">
              <w:rPr>
                <w:rFonts w:ascii="Times New Roman" w:eastAsia="標楷體" w:hAnsi="Times New Roman" w:cs="Times New Roman"/>
              </w:rPr>
              <w:tab/>
            </w:r>
            <w:r w:rsidRPr="005342AD">
              <w:rPr>
                <w:rFonts w:ascii="Times New Roman" w:eastAsia="標楷體" w:hAnsi="Times New Roman" w:cs="Times New Roman"/>
              </w:rPr>
              <w:t>輸美國核可溫室三個月內累計達五點時。</w:t>
            </w:r>
          </w:p>
          <w:p w:rsidR="007061D5" w:rsidRPr="005342AD" w:rsidRDefault="007061D5" w:rsidP="007061D5">
            <w:pPr>
              <w:pStyle w:val="ab"/>
              <w:rPr>
                <w:rFonts w:ascii="Times New Roman" w:hAnsi="Times New Roman" w:cs="Times New Roman"/>
              </w:rPr>
            </w:pPr>
            <w:r w:rsidRPr="005342AD">
              <w:rPr>
                <w:rFonts w:ascii="Times New Roman" w:hAnsi="Times New Roman" w:cs="Times New Roman"/>
              </w:rPr>
              <w:t xml:space="preserve">     </w:t>
            </w:r>
            <w:r w:rsidR="005342AD">
              <w:rPr>
                <w:rFonts w:ascii="Times New Roman" w:hAnsi="Times New Roman" w:cs="Times New Roman"/>
              </w:rPr>
              <w:t xml:space="preserve">   </w:t>
            </w:r>
            <w:r w:rsidRPr="005342AD">
              <w:rPr>
                <w:rFonts w:ascii="Times New Roman" w:hAnsi="Times New Roman" w:cs="Times New Roman"/>
              </w:rPr>
              <w:t>前項第一款情形之輸出作業暫停期間及恢復方式，依輸入國規定辦理。</w:t>
            </w:r>
          </w:p>
          <w:p w:rsidR="007061D5" w:rsidRPr="005342AD" w:rsidRDefault="007061D5" w:rsidP="007061D5">
            <w:pPr>
              <w:pStyle w:val="ab"/>
              <w:rPr>
                <w:rFonts w:ascii="Times New Roman" w:hAnsi="Times New Roman" w:cs="Times New Roman"/>
              </w:rPr>
            </w:pPr>
            <w:r w:rsidRPr="005342AD">
              <w:rPr>
                <w:rFonts w:ascii="Times New Roman" w:hAnsi="Times New Roman" w:cs="Times New Roman"/>
              </w:rPr>
              <w:t xml:space="preserve">    </w:t>
            </w:r>
            <w:r w:rsidRPr="005342AD">
              <w:rPr>
                <w:rFonts w:ascii="Times New Roman" w:hAnsi="Times New Roman" w:cs="Times New Roman"/>
              </w:rPr>
              <w:t>第一項第四款及第五款情形，暫停輸出檢疫作業至少一個月；第一項第二款及第三款第一目情形，暫停輸出檢疫作業至少二個月；第一項第三款第二目情形，暫停輸出檢疫作業至少六個月。</w:t>
            </w:r>
          </w:p>
          <w:p w:rsidR="007061D5" w:rsidRPr="005342AD" w:rsidRDefault="007061D5" w:rsidP="007061D5">
            <w:pPr>
              <w:pStyle w:val="ab"/>
              <w:rPr>
                <w:rFonts w:ascii="Times New Roman" w:hAnsi="Times New Roman" w:cs="Times New Roman"/>
              </w:rPr>
            </w:pPr>
            <w:r w:rsidRPr="005342AD">
              <w:rPr>
                <w:rFonts w:ascii="Times New Roman" w:hAnsi="Times New Roman" w:cs="Times New Roman"/>
              </w:rPr>
              <w:t xml:space="preserve">    </w:t>
            </w:r>
            <w:r w:rsidRPr="005342AD">
              <w:rPr>
                <w:rFonts w:ascii="Times New Roman" w:hAnsi="Times New Roman" w:cs="Times New Roman"/>
              </w:rPr>
              <w:t>前項暫停輸出檢疫作業於該</w:t>
            </w:r>
            <w:proofErr w:type="gramStart"/>
            <w:r w:rsidRPr="005342AD">
              <w:rPr>
                <w:rFonts w:ascii="Times New Roman" w:hAnsi="Times New Roman" w:cs="Times New Roman"/>
              </w:rPr>
              <w:t>核可蘭園</w:t>
            </w:r>
            <w:proofErr w:type="gramEnd"/>
            <w:r w:rsidRPr="005342AD">
              <w:rPr>
                <w:rFonts w:ascii="Times New Roman" w:hAnsi="Times New Roman" w:cs="Times New Roman"/>
              </w:rPr>
              <w:t>提供調查報告及</w:t>
            </w:r>
            <w:proofErr w:type="gramStart"/>
            <w:r w:rsidRPr="005342AD">
              <w:rPr>
                <w:rFonts w:ascii="Times New Roman" w:hAnsi="Times New Roman" w:cs="Times New Roman"/>
              </w:rPr>
              <w:t>採</w:t>
            </w:r>
            <w:proofErr w:type="gramEnd"/>
            <w:r w:rsidRPr="005342AD">
              <w:rPr>
                <w:rFonts w:ascii="Times New Roman" w:hAnsi="Times New Roman" w:cs="Times New Roman"/>
              </w:rPr>
              <w:t>行改善措施，並經防檢</w:t>
            </w:r>
            <w:r w:rsidR="00F7666A" w:rsidRPr="005342AD">
              <w:rPr>
                <w:rFonts w:ascii="Times New Roman" w:hAnsi="Times New Roman" w:cs="Times New Roman"/>
                <w:color w:val="FF0000"/>
                <w:u w:val="single" w:color="FF0000"/>
              </w:rPr>
              <w:t>署</w:t>
            </w:r>
            <w:r w:rsidRPr="005342AD">
              <w:rPr>
                <w:rFonts w:ascii="Times New Roman" w:hAnsi="Times New Roman" w:cs="Times New Roman"/>
              </w:rPr>
              <w:t>檢查確認後，始得恢復。</w:t>
            </w:r>
          </w:p>
        </w:tc>
        <w:tc>
          <w:tcPr>
            <w:tcW w:w="3166" w:type="dxa"/>
          </w:tcPr>
          <w:p w:rsidR="007061D5" w:rsidRPr="005342AD" w:rsidRDefault="007061D5" w:rsidP="007061D5">
            <w:pPr>
              <w:pStyle w:val="ab"/>
              <w:rPr>
                <w:rFonts w:ascii="Times New Roman" w:hAnsi="Times New Roman" w:cs="Times New Roman"/>
              </w:rPr>
            </w:pPr>
            <w:r w:rsidRPr="005342AD">
              <w:rPr>
                <w:rFonts w:ascii="Times New Roman" w:hAnsi="Times New Roman" w:cs="Times New Roman"/>
              </w:rPr>
              <w:t>七、</w:t>
            </w:r>
            <w:r w:rsidRPr="005342AD">
              <w:rPr>
                <w:rFonts w:ascii="Times New Roman" w:hAnsi="Times New Roman" w:cs="Times New Roman"/>
              </w:rPr>
              <w:tab/>
            </w:r>
            <w:proofErr w:type="gramStart"/>
            <w:r w:rsidRPr="005342AD">
              <w:rPr>
                <w:rFonts w:ascii="Times New Roman" w:hAnsi="Times New Roman" w:cs="Times New Roman"/>
              </w:rPr>
              <w:t>核可蘭園</w:t>
            </w:r>
            <w:proofErr w:type="gramEnd"/>
            <w:r w:rsidRPr="005342AD">
              <w:rPr>
                <w:rFonts w:ascii="Times New Roman" w:hAnsi="Times New Roman" w:cs="Times New Roman"/>
              </w:rPr>
              <w:t>或核可溫室有下列情事之</w:t>
            </w:r>
            <w:proofErr w:type="gramStart"/>
            <w:r w:rsidRPr="005342AD">
              <w:rPr>
                <w:rFonts w:ascii="Times New Roman" w:hAnsi="Times New Roman" w:cs="Times New Roman"/>
              </w:rPr>
              <w:t>一</w:t>
            </w:r>
            <w:proofErr w:type="gramEnd"/>
            <w:r w:rsidRPr="005342AD">
              <w:rPr>
                <w:rFonts w:ascii="Times New Roman" w:hAnsi="Times New Roman" w:cs="Times New Roman"/>
              </w:rPr>
              <w:t>者，防檢局得</w:t>
            </w:r>
            <w:proofErr w:type="gramStart"/>
            <w:r w:rsidRPr="005342AD">
              <w:rPr>
                <w:rFonts w:ascii="Times New Roman" w:hAnsi="Times New Roman" w:cs="Times New Roman"/>
              </w:rPr>
              <w:t>暫停該蘭園</w:t>
            </w:r>
            <w:proofErr w:type="gramEnd"/>
            <w:r w:rsidRPr="005342AD">
              <w:rPr>
                <w:rFonts w:ascii="Times New Roman" w:hAnsi="Times New Roman" w:cs="Times New Roman"/>
              </w:rPr>
              <w:t>或溫室輸出作業：</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（一）</w:t>
            </w:r>
            <w:r w:rsidRPr="005342AD">
              <w:rPr>
                <w:rFonts w:ascii="Times New Roman" w:eastAsia="標楷體" w:hAnsi="Times New Roman" w:cs="Times New Roman"/>
              </w:rPr>
              <w:tab/>
            </w:r>
            <w:r w:rsidRPr="005342AD">
              <w:rPr>
                <w:rFonts w:ascii="Times New Roman" w:eastAsia="標楷體" w:hAnsi="Times New Roman" w:cs="Times New Roman"/>
              </w:rPr>
              <w:t>輸入國通知暫停。</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（二）</w:t>
            </w:r>
            <w:r w:rsidRPr="005342AD">
              <w:rPr>
                <w:rFonts w:ascii="Times New Roman" w:eastAsia="標楷體" w:hAnsi="Times New Roman" w:cs="Times New Roman"/>
              </w:rPr>
              <w:tab/>
            </w:r>
            <w:r w:rsidRPr="005342AD">
              <w:rPr>
                <w:rFonts w:ascii="Times New Roman" w:eastAsia="標楷體" w:hAnsi="Times New Roman" w:cs="Times New Roman"/>
              </w:rPr>
              <w:t>輸出植株經輸入國檢疫截獲工作計畫所列檢疫有害生物。但輸往澳大利亞植株經截獲細菌</w:t>
            </w:r>
            <w:proofErr w:type="gramStart"/>
            <w:r w:rsidRPr="005342AD">
              <w:rPr>
                <w:rFonts w:ascii="Times New Roman" w:eastAsia="標楷體" w:hAnsi="Times New Roman" w:cs="Times New Roman"/>
              </w:rPr>
              <w:t>性軟腐</w:t>
            </w:r>
            <w:proofErr w:type="gramEnd"/>
            <w:r w:rsidRPr="005342AD">
              <w:rPr>
                <w:rFonts w:ascii="Times New Roman" w:eastAsia="標楷體" w:hAnsi="Times New Roman" w:cs="Times New Roman"/>
              </w:rPr>
              <w:t>病菌</w:t>
            </w:r>
            <w:r w:rsidRPr="005342AD">
              <w:rPr>
                <w:rFonts w:ascii="Times New Roman" w:eastAsia="標楷體" w:hAnsi="Times New Roman" w:cs="Times New Roman"/>
              </w:rPr>
              <w:t>(</w:t>
            </w:r>
            <w:proofErr w:type="spellStart"/>
            <w:r w:rsidRPr="009671DC">
              <w:rPr>
                <w:rFonts w:ascii="Times New Roman" w:eastAsia="標楷體" w:hAnsi="Times New Roman" w:cs="Times New Roman"/>
              </w:rPr>
              <w:t>Dickeya</w:t>
            </w:r>
            <w:proofErr w:type="spellEnd"/>
            <w:r w:rsidRPr="009671DC">
              <w:rPr>
                <w:rFonts w:ascii="Times New Roman" w:eastAsia="標楷體" w:hAnsi="Times New Roman" w:cs="Times New Roman"/>
              </w:rPr>
              <w:t xml:space="preserve"> </w:t>
            </w:r>
            <w:proofErr w:type="spellStart"/>
            <w:r w:rsidRPr="009671DC">
              <w:rPr>
                <w:rFonts w:ascii="Times New Roman" w:eastAsia="標楷體" w:hAnsi="Times New Roman" w:cs="Times New Roman"/>
              </w:rPr>
              <w:t>fangzhongdai</w:t>
            </w:r>
            <w:proofErr w:type="spellEnd"/>
            <w:r w:rsidRPr="005342AD">
              <w:rPr>
                <w:rFonts w:ascii="Times New Roman" w:eastAsia="標楷體" w:hAnsi="Times New Roman" w:cs="Times New Roman"/>
              </w:rPr>
              <w:t>)</w:t>
            </w:r>
            <w:r w:rsidRPr="005342AD">
              <w:rPr>
                <w:rFonts w:ascii="Times New Roman" w:eastAsia="標楷體" w:hAnsi="Times New Roman" w:cs="Times New Roman"/>
              </w:rPr>
              <w:t>者，不在此限。</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（三）</w:t>
            </w:r>
            <w:r w:rsidRPr="005342AD">
              <w:rPr>
                <w:rFonts w:ascii="Times New Roman" w:eastAsia="標楷體" w:hAnsi="Times New Roman" w:cs="Times New Roman"/>
              </w:rPr>
              <w:tab/>
            </w:r>
            <w:r w:rsidRPr="005342AD">
              <w:rPr>
                <w:rFonts w:ascii="Times New Roman" w:eastAsia="標楷體" w:hAnsi="Times New Roman" w:cs="Times New Roman"/>
              </w:rPr>
              <w:t>輸澳大利亞</w:t>
            </w:r>
            <w:proofErr w:type="gramStart"/>
            <w:r w:rsidRPr="005342AD">
              <w:rPr>
                <w:rFonts w:ascii="Times New Roman" w:eastAsia="標楷體" w:hAnsi="Times New Roman" w:cs="Times New Roman"/>
              </w:rPr>
              <w:t>核可蘭園</w:t>
            </w:r>
            <w:proofErr w:type="gramEnd"/>
            <w:r w:rsidRPr="005342AD">
              <w:rPr>
                <w:rFonts w:ascii="Times New Roman" w:eastAsia="標楷體" w:hAnsi="Times New Roman" w:cs="Times New Roman"/>
              </w:rPr>
              <w:t>或</w:t>
            </w:r>
            <w:proofErr w:type="gramStart"/>
            <w:r w:rsidRPr="005342AD">
              <w:rPr>
                <w:rFonts w:ascii="Times New Roman" w:eastAsia="標楷體" w:hAnsi="Times New Roman" w:cs="Times New Roman"/>
              </w:rPr>
              <w:t>溫室經澳方</w:t>
            </w:r>
            <w:proofErr w:type="gramEnd"/>
            <w:r w:rsidRPr="005342AD">
              <w:rPr>
                <w:rFonts w:ascii="Times New Roman" w:eastAsia="標楷體" w:hAnsi="Times New Roman" w:cs="Times New Roman"/>
              </w:rPr>
              <w:t>通知其輸澳植株檢疫不合格率</w:t>
            </w:r>
            <w:r w:rsidRPr="005342AD">
              <w:rPr>
                <w:rFonts w:ascii="Times New Roman" w:eastAsia="標楷體" w:hAnsi="Times New Roman" w:cs="Times New Roman"/>
              </w:rPr>
              <w:t>(Quarantine failure rate)</w:t>
            </w:r>
            <w:r w:rsidRPr="005342AD">
              <w:rPr>
                <w:rFonts w:ascii="Times New Roman" w:eastAsia="標楷體" w:hAnsi="Times New Roman" w:cs="Times New Roman"/>
              </w:rPr>
              <w:t>有下列情形之</w:t>
            </w:r>
            <w:proofErr w:type="gramStart"/>
            <w:r w:rsidRPr="005342AD">
              <w:rPr>
                <w:rFonts w:ascii="Times New Roman" w:eastAsia="標楷體" w:hAnsi="Times New Roman" w:cs="Times New Roman"/>
              </w:rPr>
              <w:t>一</w:t>
            </w:r>
            <w:proofErr w:type="gramEnd"/>
            <w:r w:rsidRPr="005342AD">
              <w:rPr>
                <w:rFonts w:ascii="Times New Roman" w:eastAsia="標楷體" w:hAnsi="Times New Roman" w:cs="Times New Roman"/>
              </w:rPr>
              <w:t>者：</w:t>
            </w:r>
          </w:p>
          <w:p w:rsidR="007061D5" w:rsidRPr="005342AD" w:rsidRDefault="007061D5" w:rsidP="009671DC">
            <w:pPr>
              <w:snapToGrid w:val="0"/>
              <w:ind w:leftChars="500" w:left="1478" w:hangingChars="116" w:hanging="278"/>
              <w:jc w:val="both"/>
              <w:rPr>
                <w:rFonts w:ascii="Times New Roman" w:eastAsia="標楷體" w:hAnsi="Times New Roman" w:cs="Times New Roman"/>
              </w:rPr>
            </w:pPr>
            <w:r w:rsidRPr="005342AD">
              <w:rPr>
                <w:rFonts w:ascii="Times New Roman" w:eastAsia="標楷體" w:hAnsi="Times New Roman" w:cs="Times New Roman"/>
              </w:rPr>
              <w:t>1.</w:t>
            </w:r>
            <w:r w:rsidRPr="005342AD">
              <w:rPr>
                <w:rFonts w:ascii="Times New Roman" w:eastAsia="標楷體" w:hAnsi="Times New Roman" w:cs="Times New Roman"/>
              </w:rPr>
              <w:tab/>
            </w:r>
            <w:r w:rsidRPr="005342AD">
              <w:rPr>
                <w:rFonts w:ascii="Times New Roman" w:eastAsia="標楷體" w:hAnsi="Times New Roman" w:cs="Times New Roman"/>
              </w:rPr>
              <w:t>連續二次達百分之二十五以上。</w:t>
            </w:r>
          </w:p>
          <w:p w:rsidR="007061D5" w:rsidRPr="005342AD" w:rsidRDefault="007061D5" w:rsidP="009671DC">
            <w:pPr>
              <w:snapToGrid w:val="0"/>
              <w:ind w:leftChars="500" w:left="1478" w:hangingChars="116" w:hanging="278"/>
              <w:jc w:val="both"/>
              <w:rPr>
                <w:rFonts w:ascii="Times New Roman" w:eastAsia="標楷體" w:hAnsi="Times New Roman" w:cs="Times New Roman"/>
              </w:rPr>
            </w:pPr>
            <w:r w:rsidRPr="005342AD">
              <w:rPr>
                <w:rFonts w:ascii="Times New Roman" w:eastAsia="標楷體" w:hAnsi="Times New Roman" w:cs="Times New Roman"/>
              </w:rPr>
              <w:t>2.</w:t>
            </w:r>
            <w:r w:rsidRPr="005342AD">
              <w:rPr>
                <w:rFonts w:ascii="Times New Roman" w:eastAsia="標楷體" w:hAnsi="Times New Roman" w:cs="Times New Roman"/>
              </w:rPr>
              <w:tab/>
            </w:r>
            <w:r w:rsidRPr="005342AD">
              <w:rPr>
                <w:rFonts w:ascii="Times New Roman" w:eastAsia="標楷體" w:hAnsi="Times New Roman" w:cs="Times New Roman"/>
              </w:rPr>
              <w:t>連續二次達百分之六十以上。</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（四）</w:t>
            </w:r>
            <w:r w:rsidRPr="005342AD">
              <w:rPr>
                <w:rFonts w:ascii="Times New Roman" w:eastAsia="標楷體" w:hAnsi="Times New Roman" w:cs="Times New Roman"/>
              </w:rPr>
              <w:tab/>
            </w:r>
            <w:r w:rsidRPr="005342AD">
              <w:rPr>
                <w:rFonts w:ascii="Times New Roman" w:eastAsia="標楷體" w:hAnsi="Times New Roman" w:cs="Times New Roman"/>
              </w:rPr>
              <w:t>輸美國核可溫室經美國通報檢疫截獲雜草。</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（五）</w:t>
            </w:r>
            <w:r w:rsidRPr="005342AD">
              <w:rPr>
                <w:rFonts w:ascii="Times New Roman" w:eastAsia="標楷體" w:hAnsi="Times New Roman" w:cs="Times New Roman"/>
              </w:rPr>
              <w:tab/>
            </w:r>
            <w:r w:rsidRPr="005342AD">
              <w:rPr>
                <w:rFonts w:ascii="Times New Roman" w:eastAsia="標楷體" w:hAnsi="Times New Roman" w:cs="Times New Roman"/>
              </w:rPr>
              <w:t>輸美國核可溫室三個月內累計達五點時。</w:t>
            </w:r>
          </w:p>
          <w:p w:rsidR="007061D5" w:rsidRPr="005342AD" w:rsidRDefault="007061D5" w:rsidP="007061D5">
            <w:pPr>
              <w:pStyle w:val="ab"/>
              <w:rPr>
                <w:rFonts w:ascii="Times New Roman" w:hAnsi="Times New Roman" w:cs="Times New Roman"/>
              </w:rPr>
            </w:pPr>
            <w:r w:rsidRPr="005342AD">
              <w:rPr>
                <w:rFonts w:ascii="Times New Roman" w:hAnsi="Times New Roman" w:cs="Times New Roman"/>
              </w:rPr>
              <w:t xml:space="preserve">     </w:t>
            </w:r>
            <w:r w:rsidR="005342AD">
              <w:rPr>
                <w:rFonts w:ascii="Times New Roman" w:hAnsi="Times New Roman" w:cs="Times New Roman"/>
              </w:rPr>
              <w:t xml:space="preserve">   </w:t>
            </w:r>
            <w:r w:rsidRPr="005342AD">
              <w:rPr>
                <w:rFonts w:ascii="Times New Roman" w:hAnsi="Times New Roman" w:cs="Times New Roman"/>
              </w:rPr>
              <w:t>前項第一款情形之輸出作業暫停期間及恢復方式，依輸入國規定辦理。</w:t>
            </w:r>
          </w:p>
          <w:p w:rsidR="007061D5" w:rsidRPr="005342AD" w:rsidRDefault="007061D5" w:rsidP="007061D5">
            <w:pPr>
              <w:pStyle w:val="ab"/>
              <w:rPr>
                <w:rFonts w:ascii="Times New Roman" w:hAnsi="Times New Roman" w:cs="Times New Roman"/>
              </w:rPr>
            </w:pPr>
            <w:r w:rsidRPr="005342AD">
              <w:rPr>
                <w:rFonts w:ascii="Times New Roman" w:hAnsi="Times New Roman" w:cs="Times New Roman"/>
              </w:rPr>
              <w:t xml:space="preserve">    </w:t>
            </w:r>
            <w:r w:rsidRPr="005342AD">
              <w:rPr>
                <w:rFonts w:ascii="Times New Roman" w:hAnsi="Times New Roman" w:cs="Times New Roman"/>
              </w:rPr>
              <w:t>第一項第四款及第五款情形，暫停輸出檢疫作業至少一個月；第一項第二款及第三款第一目情形，暫停輸出檢疫作業至少二個月；第一項第三款第二目情形，暫停輸出檢疫作業至少六個月。</w:t>
            </w:r>
          </w:p>
          <w:p w:rsidR="007061D5" w:rsidRPr="005342AD" w:rsidRDefault="007061D5" w:rsidP="007061D5">
            <w:pPr>
              <w:pStyle w:val="ab"/>
              <w:rPr>
                <w:rFonts w:ascii="Times New Roman" w:hAnsi="Times New Roman" w:cs="Times New Roman"/>
              </w:rPr>
            </w:pPr>
            <w:r w:rsidRPr="005342AD">
              <w:rPr>
                <w:rFonts w:ascii="Times New Roman" w:hAnsi="Times New Roman" w:cs="Times New Roman"/>
              </w:rPr>
              <w:t xml:space="preserve">    </w:t>
            </w:r>
            <w:r w:rsidRPr="005342AD">
              <w:rPr>
                <w:rFonts w:ascii="Times New Roman" w:hAnsi="Times New Roman" w:cs="Times New Roman"/>
              </w:rPr>
              <w:t>前項暫停輸出檢疫作業於該</w:t>
            </w:r>
            <w:proofErr w:type="gramStart"/>
            <w:r w:rsidRPr="005342AD">
              <w:rPr>
                <w:rFonts w:ascii="Times New Roman" w:hAnsi="Times New Roman" w:cs="Times New Roman"/>
              </w:rPr>
              <w:t>核可蘭園</w:t>
            </w:r>
            <w:proofErr w:type="gramEnd"/>
            <w:r w:rsidRPr="005342AD">
              <w:rPr>
                <w:rFonts w:ascii="Times New Roman" w:hAnsi="Times New Roman" w:cs="Times New Roman"/>
              </w:rPr>
              <w:t>提供調查報告及</w:t>
            </w:r>
            <w:proofErr w:type="gramStart"/>
            <w:r w:rsidRPr="005342AD">
              <w:rPr>
                <w:rFonts w:ascii="Times New Roman" w:hAnsi="Times New Roman" w:cs="Times New Roman"/>
              </w:rPr>
              <w:t>採</w:t>
            </w:r>
            <w:proofErr w:type="gramEnd"/>
            <w:r w:rsidRPr="005342AD">
              <w:rPr>
                <w:rFonts w:ascii="Times New Roman" w:hAnsi="Times New Roman" w:cs="Times New Roman"/>
              </w:rPr>
              <w:t>行改善措施，並經防檢局檢查確認後，始得恢復。</w:t>
            </w:r>
          </w:p>
        </w:tc>
        <w:tc>
          <w:tcPr>
            <w:tcW w:w="3166" w:type="dxa"/>
          </w:tcPr>
          <w:p w:rsidR="007061D5" w:rsidRPr="005342AD" w:rsidRDefault="007061D5" w:rsidP="007061D5">
            <w:pPr>
              <w:widowControl/>
              <w:tabs>
                <w:tab w:val="left" w:pos="8447"/>
              </w:tabs>
              <w:snapToGrid w:val="0"/>
              <w:jc w:val="both"/>
              <w:rPr>
                <w:rFonts w:ascii="Times New Roman" w:eastAsia="標楷體" w:hAnsi="Times New Roman" w:cs="Times New Roman"/>
                <w:kern w:val="0"/>
                <w:szCs w:val="24"/>
              </w:rPr>
            </w:pPr>
            <w:proofErr w:type="gramStart"/>
            <w:r w:rsidRPr="005342AD">
              <w:rPr>
                <w:rFonts w:ascii="Times New Roman" w:eastAsia="標楷體" w:hAnsi="Times New Roman" w:cs="Times New Roman"/>
                <w:kern w:val="0"/>
                <w:szCs w:val="24"/>
              </w:rPr>
              <w:t>配合本署改制</w:t>
            </w:r>
            <w:proofErr w:type="gramEnd"/>
            <w:r w:rsidRPr="005342AD">
              <w:rPr>
                <w:rFonts w:ascii="Times New Roman" w:eastAsia="標楷體" w:hAnsi="Times New Roman" w:cs="Times New Roman"/>
                <w:kern w:val="0"/>
                <w:szCs w:val="24"/>
              </w:rPr>
              <w:t>修正名稱。</w:t>
            </w:r>
          </w:p>
        </w:tc>
      </w:tr>
      <w:tr w:rsidR="007061D5" w:rsidRPr="005342AD" w:rsidTr="007061D5">
        <w:tc>
          <w:tcPr>
            <w:tcW w:w="3166" w:type="dxa"/>
          </w:tcPr>
          <w:p w:rsidR="007061D5" w:rsidRPr="005342AD" w:rsidRDefault="007061D5" w:rsidP="007061D5">
            <w:pPr>
              <w:pStyle w:val="ab"/>
              <w:rPr>
                <w:rFonts w:ascii="Times New Roman" w:hAnsi="Times New Roman" w:cs="Times New Roman"/>
              </w:rPr>
            </w:pPr>
            <w:r w:rsidRPr="005342AD">
              <w:rPr>
                <w:rFonts w:ascii="Times New Roman" w:hAnsi="Times New Roman" w:cs="Times New Roman"/>
              </w:rPr>
              <w:t>八、</w:t>
            </w:r>
            <w:r w:rsidRPr="005342AD">
              <w:rPr>
                <w:rFonts w:ascii="Times New Roman" w:hAnsi="Times New Roman" w:cs="Times New Roman"/>
              </w:rPr>
              <w:tab/>
            </w:r>
            <w:r w:rsidRPr="005342AD">
              <w:rPr>
                <w:rFonts w:ascii="Times New Roman" w:hAnsi="Times New Roman" w:cs="Times New Roman"/>
              </w:rPr>
              <w:t>核可溫室有下列情事之</w:t>
            </w:r>
            <w:proofErr w:type="gramStart"/>
            <w:r w:rsidRPr="005342AD">
              <w:rPr>
                <w:rFonts w:ascii="Times New Roman" w:hAnsi="Times New Roman" w:cs="Times New Roman"/>
              </w:rPr>
              <w:t>一</w:t>
            </w:r>
            <w:proofErr w:type="gramEnd"/>
            <w:r w:rsidRPr="005342AD">
              <w:rPr>
                <w:rFonts w:ascii="Times New Roman" w:hAnsi="Times New Roman" w:cs="Times New Roman"/>
              </w:rPr>
              <w:t>者，防</w:t>
            </w:r>
            <w:proofErr w:type="gramStart"/>
            <w:r w:rsidRPr="005342AD">
              <w:rPr>
                <w:rFonts w:ascii="Times New Roman" w:hAnsi="Times New Roman" w:cs="Times New Roman"/>
              </w:rPr>
              <w:t>檢</w:t>
            </w:r>
            <w:r w:rsidR="00F7666A" w:rsidRPr="005342AD">
              <w:rPr>
                <w:rFonts w:ascii="Times New Roman" w:hAnsi="Times New Roman" w:cs="Times New Roman"/>
                <w:color w:val="FF0000"/>
                <w:u w:val="single" w:color="FF0000"/>
              </w:rPr>
              <w:t>署</w:t>
            </w:r>
            <w:r w:rsidRPr="005342AD">
              <w:rPr>
                <w:rFonts w:ascii="Times New Roman" w:hAnsi="Times New Roman" w:cs="Times New Roman"/>
              </w:rPr>
              <w:t>得終止</w:t>
            </w:r>
            <w:proofErr w:type="gramEnd"/>
            <w:r w:rsidRPr="005342AD">
              <w:rPr>
                <w:rFonts w:ascii="Times New Roman" w:hAnsi="Times New Roman" w:cs="Times New Roman"/>
              </w:rPr>
              <w:t>該溫室核可：</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（一）</w:t>
            </w:r>
            <w:r w:rsidRPr="005342AD">
              <w:rPr>
                <w:rFonts w:ascii="Times New Roman" w:eastAsia="標楷體" w:hAnsi="Times New Roman" w:cs="Times New Roman"/>
              </w:rPr>
              <w:tab/>
            </w:r>
            <w:r w:rsidRPr="005342AD">
              <w:rPr>
                <w:rFonts w:ascii="Times New Roman" w:eastAsia="標楷體" w:hAnsi="Times New Roman" w:cs="Times New Roman"/>
              </w:rPr>
              <w:t>主動申請終止核可。</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（二）</w:t>
            </w:r>
            <w:r w:rsidRPr="005342AD">
              <w:rPr>
                <w:rFonts w:ascii="Times New Roman" w:eastAsia="標楷體" w:hAnsi="Times New Roman" w:cs="Times New Roman"/>
              </w:rPr>
              <w:tab/>
            </w:r>
            <w:r w:rsidRPr="005342AD">
              <w:rPr>
                <w:rFonts w:ascii="Times New Roman" w:eastAsia="標楷體" w:hAnsi="Times New Roman" w:cs="Times New Roman"/>
              </w:rPr>
              <w:t>同一缺失半年內仍無法檢查合格。</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（三）</w:t>
            </w:r>
            <w:r w:rsidRPr="005342AD">
              <w:rPr>
                <w:rFonts w:ascii="Times New Roman" w:eastAsia="標楷體" w:hAnsi="Times New Roman" w:cs="Times New Roman"/>
              </w:rPr>
              <w:tab/>
            </w:r>
            <w:r w:rsidRPr="005342AD">
              <w:rPr>
                <w:rFonts w:ascii="Times New Roman" w:eastAsia="標楷體" w:hAnsi="Times New Roman" w:cs="Times New Roman"/>
              </w:rPr>
              <w:t>核可溫室</w:t>
            </w:r>
            <w:proofErr w:type="gramStart"/>
            <w:r w:rsidRPr="005342AD">
              <w:rPr>
                <w:rFonts w:ascii="Times New Roman" w:eastAsia="標楷體" w:hAnsi="Times New Roman" w:cs="Times New Roman"/>
              </w:rPr>
              <w:t>一</w:t>
            </w:r>
            <w:proofErr w:type="gramEnd"/>
            <w:r w:rsidRPr="005342AD">
              <w:rPr>
                <w:rFonts w:ascii="Times New Roman" w:eastAsia="標楷體" w:hAnsi="Times New Roman" w:cs="Times New Roman"/>
              </w:rPr>
              <w:t>年內累計記點達十點。</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（四）</w:t>
            </w:r>
            <w:r w:rsidRPr="005342AD">
              <w:rPr>
                <w:rFonts w:ascii="Times New Roman" w:eastAsia="標楷體" w:hAnsi="Times New Roman" w:cs="Times New Roman"/>
              </w:rPr>
              <w:tab/>
            </w:r>
            <w:r w:rsidRPr="005342AD">
              <w:rPr>
                <w:rFonts w:ascii="Times New Roman" w:eastAsia="標楷體" w:hAnsi="Times New Roman" w:cs="Times New Roman"/>
              </w:rPr>
              <w:t>核可溫室之栽培防治管理及移出移入紀錄、文件或作業有虛偽不實且情節重大。</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（五）</w:t>
            </w:r>
            <w:r w:rsidRPr="005342AD">
              <w:rPr>
                <w:rFonts w:ascii="Times New Roman" w:eastAsia="標楷體" w:hAnsi="Times New Roman" w:cs="Times New Roman"/>
              </w:rPr>
              <w:tab/>
            </w:r>
            <w:r w:rsidRPr="005342AD">
              <w:rPr>
                <w:rFonts w:ascii="Times New Roman" w:eastAsia="標楷體" w:hAnsi="Times New Roman" w:cs="Times New Roman"/>
              </w:rPr>
              <w:t>經輸出檢疫或輸入國檢疫發現非核可溫室生產之植株假冒混充輸出。</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（六）</w:t>
            </w:r>
            <w:r w:rsidRPr="005342AD">
              <w:rPr>
                <w:rFonts w:ascii="Times New Roman" w:eastAsia="標楷體" w:hAnsi="Times New Roman" w:cs="Times New Roman"/>
              </w:rPr>
              <w:tab/>
            </w:r>
            <w:proofErr w:type="gramStart"/>
            <w:r w:rsidRPr="005342AD">
              <w:rPr>
                <w:rFonts w:ascii="Times New Roman" w:eastAsia="標楷體" w:hAnsi="Times New Roman" w:cs="Times New Roman"/>
              </w:rPr>
              <w:t>核可蘭園</w:t>
            </w:r>
            <w:proofErr w:type="gramEnd"/>
            <w:r w:rsidRPr="005342AD">
              <w:rPr>
                <w:rFonts w:ascii="Times New Roman" w:eastAsia="標楷體" w:hAnsi="Times New Roman" w:cs="Times New Roman"/>
              </w:rPr>
              <w:t>負責人或管理人規避、妨礙或拒絕防檢</w:t>
            </w:r>
            <w:r w:rsidR="00F7666A" w:rsidRPr="009671DC">
              <w:rPr>
                <w:rFonts w:ascii="Times New Roman" w:eastAsia="標楷體" w:hAnsi="Times New Roman" w:cs="Times New Roman"/>
              </w:rPr>
              <w:t>署</w:t>
            </w:r>
            <w:r w:rsidRPr="005342AD">
              <w:rPr>
                <w:rFonts w:ascii="Times New Roman" w:eastAsia="標楷體" w:hAnsi="Times New Roman" w:cs="Times New Roman"/>
              </w:rPr>
              <w:t>執行必要之防檢疫、檢查或調閱相關紀錄文件。</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（七）</w:t>
            </w:r>
            <w:r w:rsidRPr="005342AD">
              <w:rPr>
                <w:rFonts w:ascii="Times New Roman" w:eastAsia="標楷體" w:hAnsi="Times New Roman" w:cs="Times New Roman"/>
              </w:rPr>
              <w:tab/>
            </w:r>
            <w:r w:rsidRPr="005342AD">
              <w:rPr>
                <w:rFonts w:ascii="Times New Roman" w:eastAsia="標楷體" w:hAnsi="Times New Roman" w:cs="Times New Roman"/>
              </w:rPr>
              <w:t>核可溫室設施因天然災害損壞或其他因素，以致不符合工作計畫規定。</w:t>
            </w:r>
          </w:p>
          <w:p w:rsidR="007061D5" w:rsidRPr="005342AD" w:rsidRDefault="007061D5" w:rsidP="007061D5">
            <w:pPr>
              <w:pStyle w:val="ab"/>
              <w:rPr>
                <w:rFonts w:ascii="Times New Roman" w:hAnsi="Times New Roman" w:cs="Times New Roman"/>
              </w:rPr>
            </w:pPr>
            <w:r w:rsidRPr="005342AD">
              <w:rPr>
                <w:rFonts w:ascii="Times New Roman" w:hAnsi="Times New Roman" w:cs="Times New Roman"/>
              </w:rPr>
              <w:t xml:space="preserve">   </w:t>
            </w:r>
            <w:r w:rsidR="009671DC">
              <w:rPr>
                <w:rFonts w:ascii="Times New Roman" w:hAnsi="Times New Roman" w:cs="Times New Roman"/>
              </w:rPr>
              <w:t xml:space="preserve">    </w:t>
            </w:r>
            <w:r w:rsidRPr="005342AD">
              <w:rPr>
                <w:rFonts w:ascii="Times New Roman" w:hAnsi="Times New Roman" w:cs="Times New Roman"/>
              </w:rPr>
              <w:t xml:space="preserve"> </w:t>
            </w:r>
            <w:r w:rsidRPr="005342AD">
              <w:rPr>
                <w:rFonts w:ascii="Times New Roman" w:hAnsi="Times New Roman" w:cs="Times New Roman"/>
              </w:rPr>
              <w:t>除前項第一款及第七款情形外，核可溫室經終止核可後，</w:t>
            </w:r>
            <w:proofErr w:type="gramStart"/>
            <w:r w:rsidRPr="005342AD">
              <w:rPr>
                <w:rFonts w:ascii="Times New Roman" w:hAnsi="Times New Roman" w:cs="Times New Roman"/>
              </w:rPr>
              <w:t>一</w:t>
            </w:r>
            <w:proofErr w:type="gramEnd"/>
            <w:r w:rsidRPr="005342AD">
              <w:rPr>
                <w:rFonts w:ascii="Times New Roman" w:hAnsi="Times New Roman" w:cs="Times New Roman"/>
              </w:rPr>
              <w:t>年內不得以同一負責人、原申請名稱或於同一地址及地號重新申請核可。</w:t>
            </w:r>
          </w:p>
        </w:tc>
        <w:tc>
          <w:tcPr>
            <w:tcW w:w="3166" w:type="dxa"/>
          </w:tcPr>
          <w:p w:rsidR="007061D5" w:rsidRPr="005342AD" w:rsidRDefault="007061D5" w:rsidP="007061D5">
            <w:pPr>
              <w:pStyle w:val="ab"/>
              <w:rPr>
                <w:rFonts w:ascii="Times New Roman" w:hAnsi="Times New Roman" w:cs="Times New Roman"/>
              </w:rPr>
            </w:pPr>
            <w:r w:rsidRPr="005342AD">
              <w:rPr>
                <w:rFonts w:ascii="Times New Roman" w:hAnsi="Times New Roman" w:cs="Times New Roman"/>
              </w:rPr>
              <w:t>八、</w:t>
            </w:r>
            <w:r w:rsidRPr="005342AD">
              <w:rPr>
                <w:rFonts w:ascii="Times New Roman" w:hAnsi="Times New Roman" w:cs="Times New Roman"/>
              </w:rPr>
              <w:tab/>
            </w:r>
            <w:r w:rsidRPr="005342AD">
              <w:rPr>
                <w:rFonts w:ascii="Times New Roman" w:hAnsi="Times New Roman" w:cs="Times New Roman"/>
              </w:rPr>
              <w:t>核可溫室有下列情事之</w:t>
            </w:r>
            <w:proofErr w:type="gramStart"/>
            <w:r w:rsidRPr="005342AD">
              <w:rPr>
                <w:rFonts w:ascii="Times New Roman" w:hAnsi="Times New Roman" w:cs="Times New Roman"/>
              </w:rPr>
              <w:t>一</w:t>
            </w:r>
            <w:proofErr w:type="gramEnd"/>
            <w:r w:rsidRPr="005342AD">
              <w:rPr>
                <w:rFonts w:ascii="Times New Roman" w:hAnsi="Times New Roman" w:cs="Times New Roman"/>
              </w:rPr>
              <w:t>者，防檢局得終止該溫室核可：</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（一）</w:t>
            </w:r>
            <w:r w:rsidRPr="005342AD">
              <w:rPr>
                <w:rFonts w:ascii="Times New Roman" w:eastAsia="標楷體" w:hAnsi="Times New Roman" w:cs="Times New Roman"/>
              </w:rPr>
              <w:tab/>
            </w:r>
            <w:r w:rsidRPr="005342AD">
              <w:rPr>
                <w:rFonts w:ascii="Times New Roman" w:eastAsia="標楷體" w:hAnsi="Times New Roman" w:cs="Times New Roman"/>
              </w:rPr>
              <w:t>主動申請終止核可。</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（二）</w:t>
            </w:r>
            <w:r w:rsidRPr="005342AD">
              <w:rPr>
                <w:rFonts w:ascii="Times New Roman" w:eastAsia="標楷體" w:hAnsi="Times New Roman" w:cs="Times New Roman"/>
              </w:rPr>
              <w:tab/>
            </w:r>
            <w:r w:rsidRPr="005342AD">
              <w:rPr>
                <w:rFonts w:ascii="Times New Roman" w:eastAsia="標楷體" w:hAnsi="Times New Roman" w:cs="Times New Roman"/>
              </w:rPr>
              <w:t>同一缺失半年內仍無法檢查合格。</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（三）</w:t>
            </w:r>
            <w:r w:rsidRPr="005342AD">
              <w:rPr>
                <w:rFonts w:ascii="Times New Roman" w:eastAsia="標楷體" w:hAnsi="Times New Roman" w:cs="Times New Roman"/>
              </w:rPr>
              <w:tab/>
            </w:r>
            <w:r w:rsidRPr="005342AD">
              <w:rPr>
                <w:rFonts w:ascii="Times New Roman" w:eastAsia="標楷體" w:hAnsi="Times New Roman" w:cs="Times New Roman"/>
              </w:rPr>
              <w:t>核可溫室</w:t>
            </w:r>
            <w:proofErr w:type="gramStart"/>
            <w:r w:rsidRPr="005342AD">
              <w:rPr>
                <w:rFonts w:ascii="Times New Roman" w:eastAsia="標楷體" w:hAnsi="Times New Roman" w:cs="Times New Roman"/>
              </w:rPr>
              <w:t>一</w:t>
            </w:r>
            <w:proofErr w:type="gramEnd"/>
            <w:r w:rsidRPr="005342AD">
              <w:rPr>
                <w:rFonts w:ascii="Times New Roman" w:eastAsia="標楷體" w:hAnsi="Times New Roman" w:cs="Times New Roman"/>
              </w:rPr>
              <w:t>年內累計記點達十點。</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（四）</w:t>
            </w:r>
            <w:r w:rsidRPr="005342AD">
              <w:rPr>
                <w:rFonts w:ascii="Times New Roman" w:eastAsia="標楷體" w:hAnsi="Times New Roman" w:cs="Times New Roman"/>
              </w:rPr>
              <w:tab/>
            </w:r>
            <w:r w:rsidRPr="005342AD">
              <w:rPr>
                <w:rFonts w:ascii="Times New Roman" w:eastAsia="標楷體" w:hAnsi="Times New Roman" w:cs="Times New Roman"/>
              </w:rPr>
              <w:t>核可溫室之栽培防治管理及移出移入紀錄、文件或作業有虛偽不實且情節重大。</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（五）</w:t>
            </w:r>
            <w:r w:rsidRPr="005342AD">
              <w:rPr>
                <w:rFonts w:ascii="Times New Roman" w:eastAsia="標楷體" w:hAnsi="Times New Roman" w:cs="Times New Roman"/>
              </w:rPr>
              <w:tab/>
            </w:r>
            <w:r w:rsidRPr="005342AD">
              <w:rPr>
                <w:rFonts w:ascii="Times New Roman" w:eastAsia="標楷體" w:hAnsi="Times New Roman" w:cs="Times New Roman"/>
              </w:rPr>
              <w:t>經輸出檢疫或輸入國檢疫發現非核可溫室生產之植株假冒混充輸出。</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（六）</w:t>
            </w:r>
            <w:r w:rsidRPr="005342AD">
              <w:rPr>
                <w:rFonts w:ascii="Times New Roman" w:eastAsia="標楷體" w:hAnsi="Times New Roman" w:cs="Times New Roman"/>
              </w:rPr>
              <w:tab/>
            </w:r>
            <w:proofErr w:type="gramStart"/>
            <w:r w:rsidRPr="005342AD">
              <w:rPr>
                <w:rFonts w:ascii="Times New Roman" w:eastAsia="標楷體" w:hAnsi="Times New Roman" w:cs="Times New Roman"/>
              </w:rPr>
              <w:t>核可蘭園</w:t>
            </w:r>
            <w:proofErr w:type="gramEnd"/>
            <w:r w:rsidRPr="005342AD">
              <w:rPr>
                <w:rFonts w:ascii="Times New Roman" w:eastAsia="標楷體" w:hAnsi="Times New Roman" w:cs="Times New Roman"/>
              </w:rPr>
              <w:t>負責人或管理人規避、妨礙或拒絕防檢局執行必要之防檢疫、檢查或調閱相關紀錄文件。</w:t>
            </w:r>
          </w:p>
          <w:p w:rsidR="007061D5" w:rsidRPr="005342AD" w:rsidRDefault="007061D5" w:rsidP="009671DC">
            <w:pPr>
              <w:snapToGrid w:val="0"/>
              <w:ind w:leftChars="84" w:left="1196" w:hangingChars="414" w:hanging="994"/>
              <w:jc w:val="both"/>
              <w:rPr>
                <w:rFonts w:ascii="Times New Roman" w:eastAsia="標楷體" w:hAnsi="Times New Roman" w:cs="Times New Roman"/>
              </w:rPr>
            </w:pPr>
            <w:r w:rsidRPr="005342AD">
              <w:rPr>
                <w:rFonts w:ascii="Times New Roman" w:eastAsia="標楷體" w:hAnsi="Times New Roman" w:cs="Times New Roman"/>
              </w:rPr>
              <w:t>（七）</w:t>
            </w:r>
            <w:r w:rsidRPr="005342AD">
              <w:rPr>
                <w:rFonts w:ascii="Times New Roman" w:eastAsia="標楷體" w:hAnsi="Times New Roman" w:cs="Times New Roman"/>
              </w:rPr>
              <w:tab/>
            </w:r>
            <w:r w:rsidRPr="005342AD">
              <w:rPr>
                <w:rFonts w:ascii="Times New Roman" w:eastAsia="標楷體" w:hAnsi="Times New Roman" w:cs="Times New Roman"/>
              </w:rPr>
              <w:t>核可溫室設施因天然災害損壞或其他因素，以致不符合工作計畫規定。</w:t>
            </w:r>
          </w:p>
          <w:p w:rsidR="007061D5" w:rsidRPr="005342AD" w:rsidRDefault="007061D5" w:rsidP="007061D5">
            <w:pPr>
              <w:pStyle w:val="ab"/>
              <w:rPr>
                <w:rFonts w:ascii="Times New Roman" w:hAnsi="Times New Roman" w:cs="Times New Roman"/>
              </w:rPr>
            </w:pPr>
            <w:r w:rsidRPr="005342AD">
              <w:rPr>
                <w:rFonts w:ascii="Times New Roman" w:hAnsi="Times New Roman" w:cs="Times New Roman"/>
              </w:rPr>
              <w:t xml:space="preserve">    </w:t>
            </w:r>
            <w:r w:rsidR="009671DC">
              <w:rPr>
                <w:rFonts w:ascii="Times New Roman" w:hAnsi="Times New Roman" w:cs="Times New Roman"/>
              </w:rPr>
              <w:t xml:space="preserve">    </w:t>
            </w:r>
            <w:r w:rsidRPr="005342AD">
              <w:rPr>
                <w:rFonts w:ascii="Times New Roman" w:hAnsi="Times New Roman" w:cs="Times New Roman"/>
              </w:rPr>
              <w:t>除前項第一款及第七款情形外，核可溫室經終止核可後，</w:t>
            </w:r>
            <w:proofErr w:type="gramStart"/>
            <w:r w:rsidRPr="005342AD">
              <w:rPr>
                <w:rFonts w:ascii="Times New Roman" w:hAnsi="Times New Roman" w:cs="Times New Roman"/>
              </w:rPr>
              <w:t>一</w:t>
            </w:r>
            <w:proofErr w:type="gramEnd"/>
            <w:r w:rsidRPr="005342AD">
              <w:rPr>
                <w:rFonts w:ascii="Times New Roman" w:hAnsi="Times New Roman" w:cs="Times New Roman"/>
              </w:rPr>
              <w:t>年內不得以同一負責人、原申請名稱或於同一地址及地號重新申請核可。</w:t>
            </w:r>
          </w:p>
        </w:tc>
        <w:tc>
          <w:tcPr>
            <w:tcW w:w="3166" w:type="dxa"/>
          </w:tcPr>
          <w:p w:rsidR="007061D5" w:rsidRPr="005342AD" w:rsidRDefault="007061D5" w:rsidP="007061D5">
            <w:pPr>
              <w:snapToGrid w:val="0"/>
              <w:jc w:val="both"/>
              <w:rPr>
                <w:rFonts w:ascii="Times New Roman" w:eastAsia="標楷體" w:hAnsi="Times New Roman" w:cs="Times New Roman"/>
                <w:szCs w:val="24"/>
              </w:rPr>
            </w:pPr>
            <w:proofErr w:type="gramStart"/>
            <w:r w:rsidRPr="005342AD">
              <w:rPr>
                <w:rFonts w:ascii="Times New Roman" w:eastAsia="標楷體" w:hAnsi="Times New Roman" w:cs="Times New Roman"/>
                <w:kern w:val="0"/>
                <w:szCs w:val="24"/>
              </w:rPr>
              <w:t>配合本署改制</w:t>
            </w:r>
            <w:proofErr w:type="gramEnd"/>
            <w:r w:rsidRPr="005342AD">
              <w:rPr>
                <w:rFonts w:ascii="Times New Roman" w:eastAsia="標楷體" w:hAnsi="Times New Roman" w:cs="Times New Roman"/>
                <w:kern w:val="0"/>
                <w:szCs w:val="24"/>
              </w:rPr>
              <w:t>修正名稱。</w:t>
            </w:r>
          </w:p>
        </w:tc>
      </w:tr>
      <w:tr w:rsidR="007061D5" w:rsidRPr="005342AD" w:rsidTr="007061D5">
        <w:tc>
          <w:tcPr>
            <w:tcW w:w="3166" w:type="dxa"/>
          </w:tcPr>
          <w:p w:rsidR="007061D5" w:rsidRPr="005342AD" w:rsidRDefault="007061D5" w:rsidP="007061D5">
            <w:pPr>
              <w:pStyle w:val="ab"/>
              <w:rPr>
                <w:rFonts w:ascii="Times New Roman" w:hAnsi="Times New Roman" w:cs="Times New Roman"/>
              </w:rPr>
            </w:pPr>
            <w:r w:rsidRPr="005342AD">
              <w:rPr>
                <w:rFonts w:ascii="Times New Roman" w:hAnsi="Times New Roman" w:cs="Times New Roman"/>
              </w:rPr>
              <w:t>九、</w:t>
            </w:r>
            <w:r w:rsidRPr="005342AD">
              <w:rPr>
                <w:rFonts w:ascii="Times New Roman" w:hAnsi="Times New Roman" w:cs="Times New Roman"/>
              </w:rPr>
              <w:tab/>
            </w:r>
            <w:proofErr w:type="gramStart"/>
            <w:r w:rsidRPr="005342AD">
              <w:rPr>
                <w:rFonts w:ascii="Times New Roman" w:hAnsi="Times New Roman" w:cs="Times New Roman"/>
              </w:rPr>
              <w:t>核可蘭園</w:t>
            </w:r>
            <w:proofErr w:type="gramEnd"/>
            <w:r w:rsidRPr="005342AD">
              <w:rPr>
                <w:rFonts w:ascii="Times New Roman" w:hAnsi="Times New Roman" w:cs="Times New Roman"/>
              </w:rPr>
              <w:t>之申請與定期檢查作業所需之費用由</w:t>
            </w:r>
            <w:proofErr w:type="gramStart"/>
            <w:r w:rsidRPr="005342AD">
              <w:rPr>
                <w:rFonts w:ascii="Times New Roman" w:hAnsi="Times New Roman" w:cs="Times New Roman"/>
              </w:rPr>
              <w:t>核可蘭園</w:t>
            </w:r>
            <w:proofErr w:type="gramEnd"/>
            <w:r w:rsidRPr="005342AD">
              <w:rPr>
                <w:rFonts w:ascii="Times New Roman" w:hAnsi="Times New Roman" w:cs="Times New Roman"/>
              </w:rPr>
              <w:t>支付。</w:t>
            </w:r>
          </w:p>
        </w:tc>
        <w:tc>
          <w:tcPr>
            <w:tcW w:w="3166" w:type="dxa"/>
          </w:tcPr>
          <w:p w:rsidR="007061D5" w:rsidRPr="005342AD" w:rsidRDefault="007061D5" w:rsidP="007061D5">
            <w:pPr>
              <w:pStyle w:val="ab"/>
              <w:rPr>
                <w:rFonts w:ascii="Times New Roman" w:hAnsi="Times New Roman" w:cs="Times New Roman"/>
              </w:rPr>
            </w:pPr>
            <w:r w:rsidRPr="005342AD">
              <w:rPr>
                <w:rFonts w:ascii="Times New Roman" w:hAnsi="Times New Roman" w:cs="Times New Roman"/>
              </w:rPr>
              <w:t>九、</w:t>
            </w:r>
            <w:r w:rsidRPr="005342AD">
              <w:rPr>
                <w:rFonts w:ascii="Times New Roman" w:hAnsi="Times New Roman" w:cs="Times New Roman"/>
              </w:rPr>
              <w:tab/>
            </w:r>
            <w:proofErr w:type="gramStart"/>
            <w:r w:rsidRPr="005342AD">
              <w:rPr>
                <w:rFonts w:ascii="Times New Roman" w:hAnsi="Times New Roman" w:cs="Times New Roman"/>
              </w:rPr>
              <w:t>核可蘭園</w:t>
            </w:r>
            <w:proofErr w:type="gramEnd"/>
            <w:r w:rsidRPr="005342AD">
              <w:rPr>
                <w:rFonts w:ascii="Times New Roman" w:hAnsi="Times New Roman" w:cs="Times New Roman"/>
              </w:rPr>
              <w:t>之申請與定期檢查作業所需之費用由</w:t>
            </w:r>
            <w:proofErr w:type="gramStart"/>
            <w:r w:rsidRPr="005342AD">
              <w:rPr>
                <w:rFonts w:ascii="Times New Roman" w:hAnsi="Times New Roman" w:cs="Times New Roman"/>
              </w:rPr>
              <w:t>核可蘭園</w:t>
            </w:r>
            <w:proofErr w:type="gramEnd"/>
            <w:r w:rsidRPr="005342AD">
              <w:rPr>
                <w:rFonts w:ascii="Times New Roman" w:hAnsi="Times New Roman" w:cs="Times New Roman"/>
              </w:rPr>
              <w:t>支付。</w:t>
            </w:r>
          </w:p>
        </w:tc>
        <w:tc>
          <w:tcPr>
            <w:tcW w:w="3166" w:type="dxa"/>
          </w:tcPr>
          <w:p w:rsidR="007061D5" w:rsidRPr="005342AD" w:rsidRDefault="00F7666A" w:rsidP="007061D5">
            <w:pPr>
              <w:snapToGrid w:val="0"/>
              <w:jc w:val="both"/>
              <w:rPr>
                <w:rFonts w:ascii="Times New Roman" w:eastAsia="標楷體" w:hAnsi="Times New Roman" w:cs="Times New Roman"/>
                <w:szCs w:val="24"/>
              </w:rPr>
            </w:pPr>
            <w:r w:rsidRPr="005342AD">
              <w:rPr>
                <w:rFonts w:ascii="Times New Roman" w:eastAsia="標楷體" w:hAnsi="Times New Roman" w:cs="Times New Roman"/>
                <w:kern w:val="0"/>
                <w:szCs w:val="24"/>
              </w:rPr>
              <w:t>本點無修正</w:t>
            </w:r>
            <w:r w:rsidR="007061D5" w:rsidRPr="005342AD">
              <w:rPr>
                <w:rFonts w:ascii="Times New Roman" w:eastAsia="標楷體" w:hAnsi="Times New Roman" w:cs="Times New Roman"/>
                <w:kern w:val="0"/>
                <w:szCs w:val="24"/>
              </w:rPr>
              <w:t>。</w:t>
            </w:r>
          </w:p>
        </w:tc>
      </w:tr>
      <w:tr w:rsidR="007061D5" w:rsidRPr="005342AD" w:rsidTr="009671DC">
        <w:trPr>
          <w:trHeight w:val="719"/>
        </w:trPr>
        <w:tc>
          <w:tcPr>
            <w:tcW w:w="3166" w:type="dxa"/>
          </w:tcPr>
          <w:p w:rsidR="007061D5" w:rsidRPr="005342AD" w:rsidRDefault="007061D5" w:rsidP="007061D5">
            <w:pPr>
              <w:pStyle w:val="ab"/>
              <w:rPr>
                <w:rFonts w:ascii="Times New Roman" w:hAnsi="Times New Roman" w:cs="Times New Roman"/>
              </w:rPr>
            </w:pPr>
            <w:r w:rsidRPr="005342AD">
              <w:rPr>
                <w:rFonts w:ascii="Times New Roman" w:hAnsi="Times New Roman" w:cs="Times New Roman"/>
              </w:rPr>
              <w:t>十、</w:t>
            </w:r>
            <w:r w:rsidRPr="005342AD">
              <w:rPr>
                <w:rFonts w:ascii="Times New Roman" w:hAnsi="Times New Roman" w:cs="Times New Roman"/>
              </w:rPr>
              <w:tab/>
            </w:r>
            <w:r w:rsidRPr="005342AD">
              <w:rPr>
                <w:rFonts w:ascii="Times New Roman" w:hAnsi="Times New Roman" w:cs="Times New Roman"/>
              </w:rPr>
              <w:t>經核可、暫停或終止之溫室，由防檢</w:t>
            </w:r>
            <w:r w:rsidR="00F7666A" w:rsidRPr="005342AD">
              <w:rPr>
                <w:rFonts w:ascii="Times New Roman" w:hAnsi="Times New Roman" w:cs="Times New Roman"/>
                <w:color w:val="FF0000"/>
                <w:u w:val="single" w:color="FF0000"/>
              </w:rPr>
              <w:t>署</w:t>
            </w:r>
            <w:r w:rsidRPr="005342AD">
              <w:rPr>
                <w:rFonts w:ascii="Times New Roman" w:hAnsi="Times New Roman" w:cs="Times New Roman"/>
              </w:rPr>
              <w:t>公告之。</w:t>
            </w:r>
          </w:p>
        </w:tc>
        <w:tc>
          <w:tcPr>
            <w:tcW w:w="3166" w:type="dxa"/>
          </w:tcPr>
          <w:p w:rsidR="007061D5" w:rsidRPr="005342AD" w:rsidRDefault="007061D5" w:rsidP="007061D5">
            <w:pPr>
              <w:pStyle w:val="ab"/>
              <w:rPr>
                <w:rFonts w:ascii="Times New Roman" w:hAnsi="Times New Roman" w:cs="Times New Roman"/>
              </w:rPr>
            </w:pPr>
            <w:r w:rsidRPr="005342AD">
              <w:rPr>
                <w:rFonts w:ascii="Times New Roman" w:hAnsi="Times New Roman" w:cs="Times New Roman"/>
              </w:rPr>
              <w:t>十、</w:t>
            </w:r>
            <w:r w:rsidRPr="005342AD">
              <w:rPr>
                <w:rFonts w:ascii="Times New Roman" w:hAnsi="Times New Roman" w:cs="Times New Roman"/>
              </w:rPr>
              <w:tab/>
            </w:r>
            <w:r w:rsidRPr="005342AD">
              <w:rPr>
                <w:rFonts w:ascii="Times New Roman" w:hAnsi="Times New Roman" w:cs="Times New Roman"/>
              </w:rPr>
              <w:t>經核可、暫停或終止之溫室，由防檢局公告之。</w:t>
            </w:r>
          </w:p>
        </w:tc>
        <w:tc>
          <w:tcPr>
            <w:tcW w:w="3166" w:type="dxa"/>
          </w:tcPr>
          <w:p w:rsidR="007061D5" w:rsidRPr="005342AD" w:rsidRDefault="007061D5" w:rsidP="007061D5">
            <w:pPr>
              <w:snapToGrid w:val="0"/>
              <w:jc w:val="both"/>
              <w:rPr>
                <w:rFonts w:ascii="Times New Roman" w:eastAsia="標楷體" w:hAnsi="Times New Roman" w:cs="Times New Roman"/>
                <w:szCs w:val="24"/>
              </w:rPr>
            </w:pPr>
            <w:proofErr w:type="gramStart"/>
            <w:r w:rsidRPr="005342AD">
              <w:rPr>
                <w:rFonts w:ascii="Times New Roman" w:eastAsia="標楷體" w:hAnsi="Times New Roman" w:cs="Times New Roman"/>
                <w:kern w:val="0"/>
                <w:szCs w:val="24"/>
              </w:rPr>
              <w:t>配合本署改制</w:t>
            </w:r>
            <w:proofErr w:type="gramEnd"/>
            <w:r w:rsidRPr="005342AD">
              <w:rPr>
                <w:rFonts w:ascii="Times New Roman" w:eastAsia="標楷體" w:hAnsi="Times New Roman" w:cs="Times New Roman"/>
                <w:kern w:val="0"/>
                <w:szCs w:val="24"/>
              </w:rPr>
              <w:t>修正名稱。</w:t>
            </w:r>
          </w:p>
        </w:tc>
      </w:tr>
      <w:tr w:rsidR="007061D5" w:rsidRPr="005342AD" w:rsidTr="009671DC">
        <w:trPr>
          <w:trHeight w:val="1272"/>
        </w:trPr>
        <w:tc>
          <w:tcPr>
            <w:tcW w:w="3166" w:type="dxa"/>
          </w:tcPr>
          <w:p w:rsidR="007061D5" w:rsidRPr="005342AD" w:rsidRDefault="007061D5" w:rsidP="007061D5">
            <w:pPr>
              <w:pStyle w:val="ab"/>
              <w:rPr>
                <w:rFonts w:ascii="Times New Roman" w:hAnsi="Times New Roman" w:cs="Times New Roman"/>
              </w:rPr>
            </w:pPr>
            <w:r w:rsidRPr="005342AD">
              <w:rPr>
                <w:rFonts w:ascii="Times New Roman" w:hAnsi="Times New Roman" w:cs="Times New Roman"/>
              </w:rPr>
              <w:t>十一、</w:t>
            </w:r>
            <w:r w:rsidRPr="005342AD">
              <w:rPr>
                <w:rFonts w:ascii="Times New Roman" w:hAnsi="Times New Roman" w:cs="Times New Roman"/>
              </w:rPr>
              <w:tab/>
            </w:r>
            <w:r w:rsidRPr="005342AD">
              <w:rPr>
                <w:rFonts w:ascii="Times New Roman" w:hAnsi="Times New Roman" w:cs="Times New Roman"/>
              </w:rPr>
              <w:t>第五點之定期檢查及</w:t>
            </w:r>
            <w:proofErr w:type="gramStart"/>
            <w:r w:rsidRPr="005342AD">
              <w:rPr>
                <w:rFonts w:ascii="Times New Roman" w:hAnsi="Times New Roman" w:cs="Times New Roman"/>
              </w:rPr>
              <w:t>複</w:t>
            </w:r>
            <w:proofErr w:type="gramEnd"/>
            <w:r w:rsidRPr="005342AD">
              <w:rPr>
                <w:rFonts w:ascii="Times New Roman" w:hAnsi="Times New Roman" w:cs="Times New Roman"/>
              </w:rPr>
              <w:t>檢作業，由防檢</w:t>
            </w:r>
            <w:r w:rsidR="00F7666A" w:rsidRPr="005342AD">
              <w:rPr>
                <w:rFonts w:ascii="Times New Roman" w:hAnsi="Times New Roman" w:cs="Times New Roman"/>
                <w:color w:val="FF0000"/>
                <w:u w:val="single" w:color="FF0000"/>
              </w:rPr>
              <w:t>署</w:t>
            </w:r>
            <w:r w:rsidRPr="005342AD">
              <w:rPr>
                <w:rFonts w:ascii="Times New Roman" w:hAnsi="Times New Roman" w:cs="Times New Roman"/>
              </w:rPr>
              <w:t>公告指定之法人或團體為之。</w:t>
            </w:r>
          </w:p>
        </w:tc>
        <w:tc>
          <w:tcPr>
            <w:tcW w:w="3166" w:type="dxa"/>
          </w:tcPr>
          <w:p w:rsidR="007061D5" w:rsidRPr="005342AD" w:rsidRDefault="007061D5" w:rsidP="007061D5">
            <w:pPr>
              <w:pStyle w:val="ab"/>
              <w:rPr>
                <w:rFonts w:ascii="Times New Roman" w:hAnsi="Times New Roman" w:cs="Times New Roman"/>
              </w:rPr>
            </w:pPr>
            <w:r w:rsidRPr="005342AD">
              <w:rPr>
                <w:rFonts w:ascii="Times New Roman" w:hAnsi="Times New Roman" w:cs="Times New Roman"/>
              </w:rPr>
              <w:t>十一、</w:t>
            </w:r>
            <w:r w:rsidRPr="005342AD">
              <w:rPr>
                <w:rFonts w:ascii="Times New Roman" w:hAnsi="Times New Roman" w:cs="Times New Roman"/>
              </w:rPr>
              <w:tab/>
            </w:r>
            <w:r w:rsidRPr="005342AD">
              <w:rPr>
                <w:rFonts w:ascii="Times New Roman" w:hAnsi="Times New Roman" w:cs="Times New Roman"/>
              </w:rPr>
              <w:t>第五點之定期檢查及</w:t>
            </w:r>
            <w:proofErr w:type="gramStart"/>
            <w:r w:rsidRPr="005342AD">
              <w:rPr>
                <w:rFonts w:ascii="Times New Roman" w:hAnsi="Times New Roman" w:cs="Times New Roman"/>
              </w:rPr>
              <w:t>複</w:t>
            </w:r>
            <w:proofErr w:type="gramEnd"/>
            <w:r w:rsidRPr="005342AD">
              <w:rPr>
                <w:rFonts w:ascii="Times New Roman" w:hAnsi="Times New Roman" w:cs="Times New Roman"/>
              </w:rPr>
              <w:t>檢作業，由防檢局公告指定之法人或團體為之。</w:t>
            </w:r>
          </w:p>
        </w:tc>
        <w:tc>
          <w:tcPr>
            <w:tcW w:w="3166" w:type="dxa"/>
          </w:tcPr>
          <w:p w:rsidR="007061D5" w:rsidRPr="005342AD" w:rsidRDefault="007061D5" w:rsidP="007061D5">
            <w:pPr>
              <w:snapToGrid w:val="0"/>
              <w:jc w:val="both"/>
              <w:rPr>
                <w:rFonts w:ascii="Times New Roman" w:eastAsia="標楷體" w:hAnsi="Times New Roman" w:cs="Times New Roman"/>
                <w:kern w:val="0"/>
                <w:szCs w:val="24"/>
              </w:rPr>
            </w:pPr>
          </w:p>
        </w:tc>
      </w:tr>
    </w:tbl>
    <w:p w:rsidR="009F1828" w:rsidRPr="005342AD" w:rsidRDefault="009F1828" w:rsidP="009671DC">
      <w:pPr>
        <w:widowControl/>
        <w:rPr>
          <w:rFonts w:ascii="Times New Roman" w:eastAsia="標楷體" w:hAnsi="Times New Roman" w:cs="Times New Roman" w:hint="eastAsia"/>
          <w:b/>
          <w:szCs w:val="24"/>
        </w:rPr>
      </w:pPr>
      <w:bookmarkStart w:id="0" w:name="_GoBack"/>
      <w:bookmarkEnd w:id="0"/>
    </w:p>
    <w:sectPr w:rsidR="009F1828" w:rsidRPr="005342AD" w:rsidSect="00675E8B">
      <w:footerReference w:type="default" r:id="rId9"/>
      <w:pgSz w:w="11906" w:h="16838"/>
      <w:pgMar w:top="1134" w:right="1077" w:bottom="1134" w:left="1077" w:header="851" w:footer="992" w:gutter="0"/>
      <w:cols w:space="425"/>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3489" w:rsidRDefault="00713489" w:rsidP="00D56DCB">
      <w:r>
        <w:separator/>
      </w:r>
    </w:p>
  </w:endnote>
  <w:endnote w:type="continuationSeparator" w:id="0">
    <w:p w:rsidR="00713489" w:rsidRDefault="00713489" w:rsidP="00D5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0154411"/>
      <w:docPartObj>
        <w:docPartGallery w:val="Page Numbers (Bottom of Page)"/>
        <w:docPartUnique/>
      </w:docPartObj>
    </w:sdtPr>
    <w:sdtEndPr/>
    <w:sdtContent>
      <w:p w:rsidR="009F1828" w:rsidRDefault="00DF7BE2">
        <w:pPr>
          <w:pStyle w:val="a7"/>
          <w:jc w:val="center"/>
        </w:pPr>
        <w:r>
          <w:fldChar w:fldCharType="begin"/>
        </w:r>
        <w:r w:rsidR="009F1828">
          <w:instrText>PAGE   \* MERGEFORMAT</w:instrText>
        </w:r>
        <w:r>
          <w:fldChar w:fldCharType="separate"/>
        </w:r>
        <w:r w:rsidR="009671DC" w:rsidRPr="009671DC">
          <w:rPr>
            <w:noProof/>
            <w:lang w:val="zh-TW"/>
          </w:rPr>
          <w:t>8</w:t>
        </w:r>
        <w:r>
          <w:rPr>
            <w:noProof/>
            <w:lang w:val="zh-TW"/>
          </w:rPr>
          <w:fldChar w:fldCharType="end"/>
        </w:r>
      </w:p>
    </w:sdtContent>
  </w:sdt>
  <w:p w:rsidR="009F1828" w:rsidRDefault="009F182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3489" w:rsidRDefault="00713489" w:rsidP="00D56DCB">
      <w:r>
        <w:separator/>
      </w:r>
    </w:p>
  </w:footnote>
  <w:footnote w:type="continuationSeparator" w:id="0">
    <w:p w:rsidR="00713489" w:rsidRDefault="00713489" w:rsidP="00D56D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049C4"/>
    <w:multiLevelType w:val="hybridMultilevel"/>
    <w:tmpl w:val="8F4013D4"/>
    <w:lvl w:ilvl="0" w:tplc="2FFE877A">
      <w:start w:val="1"/>
      <w:numFmt w:val="taiwaneseCountingThousand"/>
      <w:lvlText w:val="%1、"/>
      <w:lvlJc w:val="left"/>
      <w:pPr>
        <w:ind w:left="482" w:hanging="480"/>
      </w:pPr>
      <w:rPr>
        <w:rFonts w:ascii="標楷體" w:eastAsia="標楷體" w:hAnsi="標楷體"/>
        <w:lang w:val="en-US"/>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 w15:restartNumberingAfterBreak="0">
    <w:nsid w:val="024E1111"/>
    <w:multiLevelType w:val="hybridMultilevel"/>
    <w:tmpl w:val="CE68211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39A5A79"/>
    <w:multiLevelType w:val="hybridMultilevel"/>
    <w:tmpl w:val="5FA6BEFA"/>
    <w:lvl w:ilvl="0" w:tplc="1B5CD7E0">
      <w:start w:val="1"/>
      <w:numFmt w:val="taiwaneseCountingThousand"/>
      <w:lvlText w:val="（%1）"/>
      <w:lvlJc w:val="left"/>
      <w:pPr>
        <w:ind w:left="1068" w:hanging="480"/>
      </w:pPr>
      <w:rPr>
        <w:rFonts w:ascii="標楷體" w:eastAsia="標楷體" w:hAnsi="標楷體" w:hint="eastAsia"/>
      </w:rPr>
    </w:lvl>
    <w:lvl w:ilvl="1" w:tplc="04090019" w:tentative="1">
      <w:start w:val="1"/>
      <w:numFmt w:val="ideographTraditional"/>
      <w:lvlText w:val="%2、"/>
      <w:lvlJc w:val="left"/>
      <w:pPr>
        <w:ind w:left="1548" w:hanging="480"/>
      </w:pPr>
    </w:lvl>
    <w:lvl w:ilvl="2" w:tplc="0409001B" w:tentative="1">
      <w:start w:val="1"/>
      <w:numFmt w:val="lowerRoman"/>
      <w:lvlText w:val="%3."/>
      <w:lvlJc w:val="right"/>
      <w:pPr>
        <w:ind w:left="2028" w:hanging="480"/>
      </w:pPr>
    </w:lvl>
    <w:lvl w:ilvl="3" w:tplc="0409000F" w:tentative="1">
      <w:start w:val="1"/>
      <w:numFmt w:val="decimal"/>
      <w:lvlText w:val="%4."/>
      <w:lvlJc w:val="left"/>
      <w:pPr>
        <w:ind w:left="2508" w:hanging="480"/>
      </w:pPr>
    </w:lvl>
    <w:lvl w:ilvl="4" w:tplc="04090019" w:tentative="1">
      <w:start w:val="1"/>
      <w:numFmt w:val="ideographTraditional"/>
      <w:lvlText w:val="%5、"/>
      <w:lvlJc w:val="left"/>
      <w:pPr>
        <w:ind w:left="2988" w:hanging="480"/>
      </w:pPr>
    </w:lvl>
    <w:lvl w:ilvl="5" w:tplc="0409001B" w:tentative="1">
      <w:start w:val="1"/>
      <w:numFmt w:val="lowerRoman"/>
      <w:lvlText w:val="%6."/>
      <w:lvlJc w:val="right"/>
      <w:pPr>
        <w:ind w:left="3468" w:hanging="480"/>
      </w:pPr>
    </w:lvl>
    <w:lvl w:ilvl="6" w:tplc="0409000F" w:tentative="1">
      <w:start w:val="1"/>
      <w:numFmt w:val="decimal"/>
      <w:lvlText w:val="%7."/>
      <w:lvlJc w:val="left"/>
      <w:pPr>
        <w:ind w:left="3948" w:hanging="480"/>
      </w:pPr>
    </w:lvl>
    <w:lvl w:ilvl="7" w:tplc="04090019" w:tentative="1">
      <w:start w:val="1"/>
      <w:numFmt w:val="ideographTraditional"/>
      <w:lvlText w:val="%8、"/>
      <w:lvlJc w:val="left"/>
      <w:pPr>
        <w:ind w:left="4428" w:hanging="480"/>
      </w:pPr>
    </w:lvl>
    <w:lvl w:ilvl="8" w:tplc="0409001B" w:tentative="1">
      <w:start w:val="1"/>
      <w:numFmt w:val="lowerRoman"/>
      <w:lvlText w:val="%9."/>
      <w:lvlJc w:val="right"/>
      <w:pPr>
        <w:ind w:left="4908" w:hanging="480"/>
      </w:pPr>
    </w:lvl>
  </w:abstractNum>
  <w:abstractNum w:abstractNumId="3" w15:restartNumberingAfterBreak="0">
    <w:nsid w:val="04055A95"/>
    <w:multiLevelType w:val="hybridMultilevel"/>
    <w:tmpl w:val="7B1080CA"/>
    <w:lvl w:ilvl="0" w:tplc="04090015">
      <w:start w:val="1"/>
      <w:numFmt w:val="taiwaneseCountingThousand"/>
      <w:lvlText w:val="%1、"/>
      <w:lvlJc w:val="left"/>
      <w:pPr>
        <w:ind w:left="481" w:hanging="480"/>
      </w:p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4" w15:restartNumberingAfterBreak="0">
    <w:nsid w:val="043E5DBA"/>
    <w:multiLevelType w:val="hybridMultilevel"/>
    <w:tmpl w:val="BED2175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6680098"/>
    <w:multiLevelType w:val="hybridMultilevel"/>
    <w:tmpl w:val="3A02C88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7852319"/>
    <w:multiLevelType w:val="hybridMultilevel"/>
    <w:tmpl w:val="5FA6BEFA"/>
    <w:lvl w:ilvl="0" w:tplc="1B5CD7E0">
      <w:start w:val="1"/>
      <w:numFmt w:val="taiwaneseCountingThousand"/>
      <w:lvlText w:val="（%1）"/>
      <w:lvlJc w:val="left"/>
      <w:pPr>
        <w:ind w:left="1068" w:hanging="480"/>
      </w:pPr>
      <w:rPr>
        <w:rFonts w:ascii="標楷體" w:eastAsia="標楷體" w:hAnsi="標楷體" w:hint="eastAsia"/>
      </w:rPr>
    </w:lvl>
    <w:lvl w:ilvl="1" w:tplc="04090019" w:tentative="1">
      <w:start w:val="1"/>
      <w:numFmt w:val="ideographTraditional"/>
      <w:lvlText w:val="%2、"/>
      <w:lvlJc w:val="left"/>
      <w:pPr>
        <w:ind w:left="1548" w:hanging="480"/>
      </w:pPr>
    </w:lvl>
    <w:lvl w:ilvl="2" w:tplc="0409001B" w:tentative="1">
      <w:start w:val="1"/>
      <w:numFmt w:val="lowerRoman"/>
      <w:lvlText w:val="%3."/>
      <w:lvlJc w:val="right"/>
      <w:pPr>
        <w:ind w:left="2028" w:hanging="480"/>
      </w:pPr>
    </w:lvl>
    <w:lvl w:ilvl="3" w:tplc="0409000F" w:tentative="1">
      <w:start w:val="1"/>
      <w:numFmt w:val="decimal"/>
      <w:lvlText w:val="%4."/>
      <w:lvlJc w:val="left"/>
      <w:pPr>
        <w:ind w:left="2508" w:hanging="480"/>
      </w:pPr>
    </w:lvl>
    <w:lvl w:ilvl="4" w:tplc="04090019" w:tentative="1">
      <w:start w:val="1"/>
      <w:numFmt w:val="ideographTraditional"/>
      <w:lvlText w:val="%5、"/>
      <w:lvlJc w:val="left"/>
      <w:pPr>
        <w:ind w:left="2988" w:hanging="480"/>
      </w:pPr>
    </w:lvl>
    <w:lvl w:ilvl="5" w:tplc="0409001B" w:tentative="1">
      <w:start w:val="1"/>
      <w:numFmt w:val="lowerRoman"/>
      <w:lvlText w:val="%6."/>
      <w:lvlJc w:val="right"/>
      <w:pPr>
        <w:ind w:left="3468" w:hanging="480"/>
      </w:pPr>
    </w:lvl>
    <w:lvl w:ilvl="6" w:tplc="0409000F" w:tentative="1">
      <w:start w:val="1"/>
      <w:numFmt w:val="decimal"/>
      <w:lvlText w:val="%7."/>
      <w:lvlJc w:val="left"/>
      <w:pPr>
        <w:ind w:left="3948" w:hanging="480"/>
      </w:pPr>
    </w:lvl>
    <w:lvl w:ilvl="7" w:tplc="04090019" w:tentative="1">
      <w:start w:val="1"/>
      <w:numFmt w:val="ideographTraditional"/>
      <w:lvlText w:val="%8、"/>
      <w:lvlJc w:val="left"/>
      <w:pPr>
        <w:ind w:left="4428" w:hanging="480"/>
      </w:pPr>
    </w:lvl>
    <w:lvl w:ilvl="8" w:tplc="0409001B" w:tentative="1">
      <w:start w:val="1"/>
      <w:numFmt w:val="lowerRoman"/>
      <w:lvlText w:val="%9."/>
      <w:lvlJc w:val="right"/>
      <w:pPr>
        <w:ind w:left="4908" w:hanging="480"/>
      </w:pPr>
    </w:lvl>
  </w:abstractNum>
  <w:abstractNum w:abstractNumId="7" w15:restartNumberingAfterBreak="0">
    <w:nsid w:val="0B1C6102"/>
    <w:multiLevelType w:val="hybridMultilevel"/>
    <w:tmpl w:val="88D6F64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07465B0"/>
    <w:multiLevelType w:val="hybridMultilevel"/>
    <w:tmpl w:val="010C6FD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5C44066"/>
    <w:multiLevelType w:val="hybridMultilevel"/>
    <w:tmpl w:val="D65C2A20"/>
    <w:lvl w:ilvl="0" w:tplc="8FF2D514">
      <w:start w:val="1"/>
      <w:numFmt w:val="taiwaneseCountingThousand"/>
      <w:lvlText w:val="%1、"/>
      <w:lvlJc w:val="left"/>
      <w:pPr>
        <w:tabs>
          <w:tab w:val="num" w:pos="720"/>
        </w:tabs>
        <w:ind w:left="720" w:hanging="72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CB45266"/>
    <w:multiLevelType w:val="hybridMultilevel"/>
    <w:tmpl w:val="CBD43CA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8F160F4"/>
    <w:multiLevelType w:val="hybridMultilevel"/>
    <w:tmpl w:val="CC6CE22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D2B7C83"/>
    <w:multiLevelType w:val="hybridMultilevel"/>
    <w:tmpl w:val="5FA6BEFA"/>
    <w:lvl w:ilvl="0" w:tplc="1B5CD7E0">
      <w:start w:val="1"/>
      <w:numFmt w:val="taiwaneseCountingThousand"/>
      <w:lvlText w:val="（%1）"/>
      <w:lvlJc w:val="left"/>
      <w:pPr>
        <w:ind w:left="1068" w:hanging="480"/>
      </w:pPr>
      <w:rPr>
        <w:rFonts w:ascii="標楷體" w:eastAsia="標楷體" w:hAnsi="標楷體" w:hint="eastAsia"/>
      </w:rPr>
    </w:lvl>
    <w:lvl w:ilvl="1" w:tplc="04090019" w:tentative="1">
      <w:start w:val="1"/>
      <w:numFmt w:val="ideographTraditional"/>
      <w:lvlText w:val="%2、"/>
      <w:lvlJc w:val="left"/>
      <w:pPr>
        <w:ind w:left="1548" w:hanging="480"/>
      </w:pPr>
    </w:lvl>
    <w:lvl w:ilvl="2" w:tplc="0409001B" w:tentative="1">
      <w:start w:val="1"/>
      <w:numFmt w:val="lowerRoman"/>
      <w:lvlText w:val="%3."/>
      <w:lvlJc w:val="right"/>
      <w:pPr>
        <w:ind w:left="2028" w:hanging="480"/>
      </w:pPr>
    </w:lvl>
    <w:lvl w:ilvl="3" w:tplc="0409000F" w:tentative="1">
      <w:start w:val="1"/>
      <w:numFmt w:val="decimal"/>
      <w:lvlText w:val="%4."/>
      <w:lvlJc w:val="left"/>
      <w:pPr>
        <w:ind w:left="2508" w:hanging="480"/>
      </w:pPr>
    </w:lvl>
    <w:lvl w:ilvl="4" w:tplc="04090019" w:tentative="1">
      <w:start w:val="1"/>
      <w:numFmt w:val="ideographTraditional"/>
      <w:lvlText w:val="%5、"/>
      <w:lvlJc w:val="left"/>
      <w:pPr>
        <w:ind w:left="2988" w:hanging="480"/>
      </w:pPr>
    </w:lvl>
    <w:lvl w:ilvl="5" w:tplc="0409001B" w:tentative="1">
      <w:start w:val="1"/>
      <w:numFmt w:val="lowerRoman"/>
      <w:lvlText w:val="%6."/>
      <w:lvlJc w:val="right"/>
      <w:pPr>
        <w:ind w:left="3468" w:hanging="480"/>
      </w:pPr>
    </w:lvl>
    <w:lvl w:ilvl="6" w:tplc="0409000F" w:tentative="1">
      <w:start w:val="1"/>
      <w:numFmt w:val="decimal"/>
      <w:lvlText w:val="%7."/>
      <w:lvlJc w:val="left"/>
      <w:pPr>
        <w:ind w:left="3948" w:hanging="480"/>
      </w:pPr>
    </w:lvl>
    <w:lvl w:ilvl="7" w:tplc="04090019" w:tentative="1">
      <w:start w:val="1"/>
      <w:numFmt w:val="ideographTraditional"/>
      <w:lvlText w:val="%8、"/>
      <w:lvlJc w:val="left"/>
      <w:pPr>
        <w:ind w:left="4428" w:hanging="480"/>
      </w:pPr>
    </w:lvl>
    <w:lvl w:ilvl="8" w:tplc="0409001B" w:tentative="1">
      <w:start w:val="1"/>
      <w:numFmt w:val="lowerRoman"/>
      <w:lvlText w:val="%9."/>
      <w:lvlJc w:val="right"/>
      <w:pPr>
        <w:ind w:left="4908" w:hanging="480"/>
      </w:pPr>
    </w:lvl>
  </w:abstractNum>
  <w:abstractNum w:abstractNumId="13" w15:restartNumberingAfterBreak="0">
    <w:nsid w:val="31D87086"/>
    <w:multiLevelType w:val="hybridMultilevel"/>
    <w:tmpl w:val="5FA6BEFA"/>
    <w:lvl w:ilvl="0" w:tplc="1B5CD7E0">
      <w:start w:val="1"/>
      <w:numFmt w:val="taiwaneseCountingThousand"/>
      <w:lvlText w:val="（%1）"/>
      <w:lvlJc w:val="left"/>
      <w:pPr>
        <w:ind w:left="1068" w:hanging="480"/>
      </w:pPr>
      <w:rPr>
        <w:rFonts w:ascii="標楷體" w:eastAsia="標楷體" w:hAnsi="標楷體" w:hint="eastAsia"/>
      </w:rPr>
    </w:lvl>
    <w:lvl w:ilvl="1" w:tplc="04090019" w:tentative="1">
      <w:start w:val="1"/>
      <w:numFmt w:val="ideographTraditional"/>
      <w:lvlText w:val="%2、"/>
      <w:lvlJc w:val="left"/>
      <w:pPr>
        <w:ind w:left="1548" w:hanging="480"/>
      </w:pPr>
    </w:lvl>
    <w:lvl w:ilvl="2" w:tplc="0409001B" w:tentative="1">
      <w:start w:val="1"/>
      <w:numFmt w:val="lowerRoman"/>
      <w:lvlText w:val="%3."/>
      <w:lvlJc w:val="right"/>
      <w:pPr>
        <w:ind w:left="2028" w:hanging="480"/>
      </w:pPr>
    </w:lvl>
    <w:lvl w:ilvl="3" w:tplc="0409000F" w:tentative="1">
      <w:start w:val="1"/>
      <w:numFmt w:val="decimal"/>
      <w:lvlText w:val="%4."/>
      <w:lvlJc w:val="left"/>
      <w:pPr>
        <w:ind w:left="2508" w:hanging="480"/>
      </w:pPr>
    </w:lvl>
    <w:lvl w:ilvl="4" w:tplc="04090019" w:tentative="1">
      <w:start w:val="1"/>
      <w:numFmt w:val="ideographTraditional"/>
      <w:lvlText w:val="%5、"/>
      <w:lvlJc w:val="left"/>
      <w:pPr>
        <w:ind w:left="2988" w:hanging="480"/>
      </w:pPr>
    </w:lvl>
    <w:lvl w:ilvl="5" w:tplc="0409001B" w:tentative="1">
      <w:start w:val="1"/>
      <w:numFmt w:val="lowerRoman"/>
      <w:lvlText w:val="%6."/>
      <w:lvlJc w:val="right"/>
      <w:pPr>
        <w:ind w:left="3468" w:hanging="480"/>
      </w:pPr>
    </w:lvl>
    <w:lvl w:ilvl="6" w:tplc="0409000F" w:tentative="1">
      <w:start w:val="1"/>
      <w:numFmt w:val="decimal"/>
      <w:lvlText w:val="%7."/>
      <w:lvlJc w:val="left"/>
      <w:pPr>
        <w:ind w:left="3948" w:hanging="480"/>
      </w:pPr>
    </w:lvl>
    <w:lvl w:ilvl="7" w:tplc="04090019" w:tentative="1">
      <w:start w:val="1"/>
      <w:numFmt w:val="ideographTraditional"/>
      <w:lvlText w:val="%8、"/>
      <w:lvlJc w:val="left"/>
      <w:pPr>
        <w:ind w:left="4428" w:hanging="480"/>
      </w:pPr>
    </w:lvl>
    <w:lvl w:ilvl="8" w:tplc="0409001B" w:tentative="1">
      <w:start w:val="1"/>
      <w:numFmt w:val="lowerRoman"/>
      <w:lvlText w:val="%9."/>
      <w:lvlJc w:val="right"/>
      <w:pPr>
        <w:ind w:left="4908" w:hanging="480"/>
      </w:pPr>
    </w:lvl>
  </w:abstractNum>
  <w:abstractNum w:abstractNumId="14" w15:restartNumberingAfterBreak="0">
    <w:nsid w:val="332C60D1"/>
    <w:multiLevelType w:val="hybridMultilevel"/>
    <w:tmpl w:val="B510A06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5A83268"/>
    <w:multiLevelType w:val="hybridMultilevel"/>
    <w:tmpl w:val="45B6CDC6"/>
    <w:lvl w:ilvl="0" w:tplc="5EA2CBC2">
      <w:start w:val="1"/>
      <w:numFmt w:val="taiwaneseCountingThousand"/>
      <w:lvlText w:val="(%1)"/>
      <w:lvlJc w:val="left"/>
      <w:pPr>
        <w:ind w:left="464" w:hanging="430"/>
      </w:pPr>
      <w:rPr>
        <w:rFonts w:hAnsi="Times New Roman" w:hint="default"/>
        <w:color w:val="auto"/>
      </w:r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16" w15:restartNumberingAfterBreak="0">
    <w:nsid w:val="36A10199"/>
    <w:multiLevelType w:val="hybridMultilevel"/>
    <w:tmpl w:val="E874367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A977C51"/>
    <w:multiLevelType w:val="hybridMultilevel"/>
    <w:tmpl w:val="5FA6BEFA"/>
    <w:lvl w:ilvl="0" w:tplc="1B5CD7E0">
      <w:start w:val="1"/>
      <w:numFmt w:val="taiwaneseCountingThousand"/>
      <w:lvlText w:val="（%1）"/>
      <w:lvlJc w:val="left"/>
      <w:pPr>
        <w:ind w:left="1068" w:hanging="480"/>
      </w:pPr>
      <w:rPr>
        <w:rFonts w:ascii="標楷體" w:eastAsia="標楷體" w:hAnsi="標楷體" w:hint="eastAsia"/>
      </w:rPr>
    </w:lvl>
    <w:lvl w:ilvl="1" w:tplc="04090019" w:tentative="1">
      <w:start w:val="1"/>
      <w:numFmt w:val="ideographTraditional"/>
      <w:lvlText w:val="%2、"/>
      <w:lvlJc w:val="left"/>
      <w:pPr>
        <w:ind w:left="1548" w:hanging="480"/>
      </w:pPr>
    </w:lvl>
    <w:lvl w:ilvl="2" w:tplc="0409001B" w:tentative="1">
      <w:start w:val="1"/>
      <w:numFmt w:val="lowerRoman"/>
      <w:lvlText w:val="%3."/>
      <w:lvlJc w:val="right"/>
      <w:pPr>
        <w:ind w:left="2028" w:hanging="480"/>
      </w:pPr>
    </w:lvl>
    <w:lvl w:ilvl="3" w:tplc="0409000F" w:tentative="1">
      <w:start w:val="1"/>
      <w:numFmt w:val="decimal"/>
      <w:lvlText w:val="%4."/>
      <w:lvlJc w:val="left"/>
      <w:pPr>
        <w:ind w:left="2508" w:hanging="480"/>
      </w:pPr>
    </w:lvl>
    <w:lvl w:ilvl="4" w:tplc="04090019" w:tentative="1">
      <w:start w:val="1"/>
      <w:numFmt w:val="ideographTraditional"/>
      <w:lvlText w:val="%5、"/>
      <w:lvlJc w:val="left"/>
      <w:pPr>
        <w:ind w:left="2988" w:hanging="480"/>
      </w:pPr>
    </w:lvl>
    <w:lvl w:ilvl="5" w:tplc="0409001B" w:tentative="1">
      <w:start w:val="1"/>
      <w:numFmt w:val="lowerRoman"/>
      <w:lvlText w:val="%6."/>
      <w:lvlJc w:val="right"/>
      <w:pPr>
        <w:ind w:left="3468" w:hanging="480"/>
      </w:pPr>
    </w:lvl>
    <w:lvl w:ilvl="6" w:tplc="0409000F" w:tentative="1">
      <w:start w:val="1"/>
      <w:numFmt w:val="decimal"/>
      <w:lvlText w:val="%7."/>
      <w:lvlJc w:val="left"/>
      <w:pPr>
        <w:ind w:left="3948" w:hanging="480"/>
      </w:pPr>
    </w:lvl>
    <w:lvl w:ilvl="7" w:tplc="04090019" w:tentative="1">
      <w:start w:val="1"/>
      <w:numFmt w:val="ideographTraditional"/>
      <w:lvlText w:val="%8、"/>
      <w:lvlJc w:val="left"/>
      <w:pPr>
        <w:ind w:left="4428" w:hanging="480"/>
      </w:pPr>
    </w:lvl>
    <w:lvl w:ilvl="8" w:tplc="0409001B" w:tentative="1">
      <w:start w:val="1"/>
      <w:numFmt w:val="lowerRoman"/>
      <w:lvlText w:val="%9."/>
      <w:lvlJc w:val="right"/>
      <w:pPr>
        <w:ind w:left="4908" w:hanging="480"/>
      </w:pPr>
    </w:lvl>
  </w:abstractNum>
  <w:abstractNum w:abstractNumId="18" w15:restartNumberingAfterBreak="0">
    <w:nsid w:val="450F1DEA"/>
    <w:multiLevelType w:val="hybridMultilevel"/>
    <w:tmpl w:val="506EEB82"/>
    <w:lvl w:ilvl="0" w:tplc="19B6BF26">
      <w:start w:val="6"/>
      <w:numFmt w:val="decimal"/>
      <w:lvlText w:val="%1."/>
      <w:lvlJc w:val="left"/>
      <w:pPr>
        <w:ind w:left="621" w:hanging="480"/>
      </w:pPr>
      <w:rPr>
        <w:rFonts w:hint="eastAsia"/>
      </w:rPr>
    </w:lvl>
    <w:lvl w:ilvl="1" w:tplc="E02A5372">
      <w:start w:val="1"/>
      <w:numFmt w:val="decimal"/>
      <w:lvlText w:val="(%2)"/>
      <w:lvlJc w:val="left"/>
      <w:pPr>
        <w:ind w:left="1101" w:hanging="480"/>
      </w:pPr>
      <w:rPr>
        <w:rFonts w:hint="eastAsia"/>
      </w:rPr>
    </w:lvl>
    <w:lvl w:ilvl="2" w:tplc="0409001B" w:tentative="1">
      <w:start w:val="1"/>
      <w:numFmt w:val="lowerRoman"/>
      <w:lvlText w:val="%3."/>
      <w:lvlJc w:val="right"/>
      <w:pPr>
        <w:ind w:left="1581" w:hanging="480"/>
      </w:pPr>
    </w:lvl>
    <w:lvl w:ilvl="3" w:tplc="0409000F" w:tentative="1">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tentative="1">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abstractNum w:abstractNumId="19" w15:restartNumberingAfterBreak="0">
    <w:nsid w:val="4A9C12E9"/>
    <w:multiLevelType w:val="hybridMultilevel"/>
    <w:tmpl w:val="574A145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46A2CB1"/>
    <w:multiLevelType w:val="hybridMultilevel"/>
    <w:tmpl w:val="8F148A2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51C6BF2"/>
    <w:multiLevelType w:val="hybridMultilevel"/>
    <w:tmpl w:val="25CA036E"/>
    <w:lvl w:ilvl="0" w:tplc="F7DA20F2">
      <w:start w:val="1"/>
      <w:numFmt w:val="decimal"/>
      <w:lvlText w:val="%1."/>
      <w:lvlJc w:val="left"/>
      <w:pPr>
        <w:ind w:left="394" w:hanging="360"/>
      </w:pPr>
      <w:rPr>
        <w:rFonts w:hint="default"/>
      </w:r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22" w15:restartNumberingAfterBreak="0">
    <w:nsid w:val="55F84EBD"/>
    <w:multiLevelType w:val="hybridMultilevel"/>
    <w:tmpl w:val="EF46E3D2"/>
    <w:lvl w:ilvl="0" w:tplc="3A122586">
      <w:start w:val="2"/>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3" w15:restartNumberingAfterBreak="0">
    <w:nsid w:val="57A80998"/>
    <w:multiLevelType w:val="hybridMultilevel"/>
    <w:tmpl w:val="A01823C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A9250B2"/>
    <w:multiLevelType w:val="hybridMultilevel"/>
    <w:tmpl w:val="E210297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F980472"/>
    <w:multiLevelType w:val="hybridMultilevel"/>
    <w:tmpl w:val="62FA8130"/>
    <w:lvl w:ilvl="0" w:tplc="510E00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4B946A1"/>
    <w:multiLevelType w:val="hybridMultilevel"/>
    <w:tmpl w:val="15F232A0"/>
    <w:lvl w:ilvl="0" w:tplc="7A06DCB8">
      <w:start w:val="1"/>
      <w:numFmt w:val="taiwaneseCountingThousand"/>
      <w:lvlText w:val="（%1）"/>
      <w:lvlJc w:val="left"/>
      <w:pPr>
        <w:tabs>
          <w:tab w:val="num" w:pos="855"/>
        </w:tabs>
        <w:ind w:left="855" w:hanging="855"/>
      </w:pPr>
      <w:rPr>
        <w:rFonts w:hint="default"/>
        <w:u w:val="singl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6A533E00"/>
    <w:multiLevelType w:val="hybridMultilevel"/>
    <w:tmpl w:val="5FA6BEFA"/>
    <w:lvl w:ilvl="0" w:tplc="1B5CD7E0">
      <w:start w:val="1"/>
      <w:numFmt w:val="taiwaneseCountingThousand"/>
      <w:lvlText w:val="（%1）"/>
      <w:lvlJc w:val="left"/>
      <w:pPr>
        <w:ind w:left="1068" w:hanging="480"/>
      </w:pPr>
      <w:rPr>
        <w:rFonts w:ascii="標楷體" w:eastAsia="標楷體" w:hAnsi="標楷體" w:hint="eastAsia"/>
      </w:rPr>
    </w:lvl>
    <w:lvl w:ilvl="1" w:tplc="04090019" w:tentative="1">
      <w:start w:val="1"/>
      <w:numFmt w:val="ideographTraditional"/>
      <w:lvlText w:val="%2、"/>
      <w:lvlJc w:val="left"/>
      <w:pPr>
        <w:ind w:left="1548" w:hanging="480"/>
      </w:pPr>
    </w:lvl>
    <w:lvl w:ilvl="2" w:tplc="0409001B" w:tentative="1">
      <w:start w:val="1"/>
      <w:numFmt w:val="lowerRoman"/>
      <w:lvlText w:val="%3."/>
      <w:lvlJc w:val="right"/>
      <w:pPr>
        <w:ind w:left="2028" w:hanging="480"/>
      </w:pPr>
    </w:lvl>
    <w:lvl w:ilvl="3" w:tplc="0409000F" w:tentative="1">
      <w:start w:val="1"/>
      <w:numFmt w:val="decimal"/>
      <w:lvlText w:val="%4."/>
      <w:lvlJc w:val="left"/>
      <w:pPr>
        <w:ind w:left="2508" w:hanging="480"/>
      </w:pPr>
    </w:lvl>
    <w:lvl w:ilvl="4" w:tplc="04090019" w:tentative="1">
      <w:start w:val="1"/>
      <w:numFmt w:val="ideographTraditional"/>
      <w:lvlText w:val="%5、"/>
      <w:lvlJc w:val="left"/>
      <w:pPr>
        <w:ind w:left="2988" w:hanging="480"/>
      </w:pPr>
    </w:lvl>
    <w:lvl w:ilvl="5" w:tplc="0409001B" w:tentative="1">
      <w:start w:val="1"/>
      <w:numFmt w:val="lowerRoman"/>
      <w:lvlText w:val="%6."/>
      <w:lvlJc w:val="right"/>
      <w:pPr>
        <w:ind w:left="3468" w:hanging="480"/>
      </w:pPr>
    </w:lvl>
    <w:lvl w:ilvl="6" w:tplc="0409000F" w:tentative="1">
      <w:start w:val="1"/>
      <w:numFmt w:val="decimal"/>
      <w:lvlText w:val="%7."/>
      <w:lvlJc w:val="left"/>
      <w:pPr>
        <w:ind w:left="3948" w:hanging="480"/>
      </w:pPr>
    </w:lvl>
    <w:lvl w:ilvl="7" w:tplc="04090019" w:tentative="1">
      <w:start w:val="1"/>
      <w:numFmt w:val="ideographTraditional"/>
      <w:lvlText w:val="%8、"/>
      <w:lvlJc w:val="left"/>
      <w:pPr>
        <w:ind w:left="4428" w:hanging="480"/>
      </w:pPr>
    </w:lvl>
    <w:lvl w:ilvl="8" w:tplc="0409001B" w:tentative="1">
      <w:start w:val="1"/>
      <w:numFmt w:val="lowerRoman"/>
      <w:lvlText w:val="%9."/>
      <w:lvlJc w:val="right"/>
      <w:pPr>
        <w:ind w:left="4908" w:hanging="480"/>
      </w:pPr>
    </w:lvl>
  </w:abstractNum>
  <w:abstractNum w:abstractNumId="28" w15:restartNumberingAfterBreak="0">
    <w:nsid w:val="6CCD3534"/>
    <w:multiLevelType w:val="hybridMultilevel"/>
    <w:tmpl w:val="B34E4DC0"/>
    <w:lvl w:ilvl="0" w:tplc="04090015">
      <w:start w:val="1"/>
      <w:numFmt w:val="taiwaneseCountingThousand"/>
      <w:lvlText w:val="%1、"/>
      <w:lvlJc w:val="left"/>
      <w:pPr>
        <w:ind w:left="514" w:hanging="480"/>
      </w:p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29" w15:restartNumberingAfterBreak="0">
    <w:nsid w:val="7B7339FD"/>
    <w:multiLevelType w:val="hybridMultilevel"/>
    <w:tmpl w:val="5FA6BEFA"/>
    <w:lvl w:ilvl="0" w:tplc="1B5CD7E0">
      <w:start w:val="1"/>
      <w:numFmt w:val="taiwaneseCountingThousand"/>
      <w:lvlText w:val="（%1）"/>
      <w:lvlJc w:val="left"/>
      <w:pPr>
        <w:ind w:left="1068" w:hanging="480"/>
      </w:pPr>
      <w:rPr>
        <w:rFonts w:ascii="標楷體" w:eastAsia="標楷體" w:hAnsi="標楷體" w:hint="eastAsia"/>
      </w:rPr>
    </w:lvl>
    <w:lvl w:ilvl="1" w:tplc="04090019" w:tentative="1">
      <w:start w:val="1"/>
      <w:numFmt w:val="ideographTraditional"/>
      <w:lvlText w:val="%2、"/>
      <w:lvlJc w:val="left"/>
      <w:pPr>
        <w:ind w:left="1548" w:hanging="480"/>
      </w:pPr>
    </w:lvl>
    <w:lvl w:ilvl="2" w:tplc="0409001B" w:tentative="1">
      <w:start w:val="1"/>
      <w:numFmt w:val="lowerRoman"/>
      <w:lvlText w:val="%3."/>
      <w:lvlJc w:val="right"/>
      <w:pPr>
        <w:ind w:left="2028" w:hanging="480"/>
      </w:pPr>
    </w:lvl>
    <w:lvl w:ilvl="3" w:tplc="0409000F" w:tentative="1">
      <w:start w:val="1"/>
      <w:numFmt w:val="decimal"/>
      <w:lvlText w:val="%4."/>
      <w:lvlJc w:val="left"/>
      <w:pPr>
        <w:ind w:left="2508" w:hanging="480"/>
      </w:pPr>
    </w:lvl>
    <w:lvl w:ilvl="4" w:tplc="04090019" w:tentative="1">
      <w:start w:val="1"/>
      <w:numFmt w:val="ideographTraditional"/>
      <w:lvlText w:val="%5、"/>
      <w:lvlJc w:val="left"/>
      <w:pPr>
        <w:ind w:left="2988" w:hanging="480"/>
      </w:pPr>
    </w:lvl>
    <w:lvl w:ilvl="5" w:tplc="0409001B" w:tentative="1">
      <w:start w:val="1"/>
      <w:numFmt w:val="lowerRoman"/>
      <w:lvlText w:val="%6."/>
      <w:lvlJc w:val="right"/>
      <w:pPr>
        <w:ind w:left="3468" w:hanging="480"/>
      </w:pPr>
    </w:lvl>
    <w:lvl w:ilvl="6" w:tplc="0409000F" w:tentative="1">
      <w:start w:val="1"/>
      <w:numFmt w:val="decimal"/>
      <w:lvlText w:val="%7."/>
      <w:lvlJc w:val="left"/>
      <w:pPr>
        <w:ind w:left="3948" w:hanging="480"/>
      </w:pPr>
    </w:lvl>
    <w:lvl w:ilvl="7" w:tplc="04090019" w:tentative="1">
      <w:start w:val="1"/>
      <w:numFmt w:val="ideographTraditional"/>
      <w:lvlText w:val="%8、"/>
      <w:lvlJc w:val="left"/>
      <w:pPr>
        <w:ind w:left="4428" w:hanging="480"/>
      </w:pPr>
    </w:lvl>
    <w:lvl w:ilvl="8" w:tplc="0409001B" w:tentative="1">
      <w:start w:val="1"/>
      <w:numFmt w:val="lowerRoman"/>
      <w:lvlText w:val="%9."/>
      <w:lvlJc w:val="right"/>
      <w:pPr>
        <w:ind w:left="4908" w:hanging="480"/>
      </w:pPr>
    </w:lvl>
  </w:abstractNum>
  <w:abstractNum w:abstractNumId="30" w15:restartNumberingAfterBreak="0">
    <w:nsid w:val="7BDC7DA0"/>
    <w:multiLevelType w:val="hybridMultilevel"/>
    <w:tmpl w:val="5FA6BEFA"/>
    <w:lvl w:ilvl="0" w:tplc="1B5CD7E0">
      <w:start w:val="1"/>
      <w:numFmt w:val="taiwaneseCountingThousand"/>
      <w:lvlText w:val="（%1）"/>
      <w:lvlJc w:val="left"/>
      <w:pPr>
        <w:ind w:left="1068" w:hanging="480"/>
      </w:pPr>
      <w:rPr>
        <w:rFonts w:ascii="標楷體" w:eastAsia="標楷體" w:hAnsi="標楷體" w:hint="eastAsia"/>
      </w:rPr>
    </w:lvl>
    <w:lvl w:ilvl="1" w:tplc="04090019" w:tentative="1">
      <w:start w:val="1"/>
      <w:numFmt w:val="ideographTraditional"/>
      <w:lvlText w:val="%2、"/>
      <w:lvlJc w:val="left"/>
      <w:pPr>
        <w:ind w:left="1548" w:hanging="480"/>
      </w:pPr>
    </w:lvl>
    <w:lvl w:ilvl="2" w:tplc="0409001B" w:tentative="1">
      <w:start w:val="1"/>
      <w:numFmt w:val="lowerRoman"/>
      <w:lvlText w:val="%3."/>
      <w:lvlJc w:val="right"/>
      <w:pPr>
        <w:ind w:left="2028" w:hanging="480"/>
      </w:pPr>
    </w:lvl>
    <w:lvl w:ilvl="3" w:tplc="0409000F" w:tentative="1">
      <w:start w:val="1"/>
      <w:numFmt w:val="decimal"/>
      <w:lvlText w:val="%4."/>
      <w:lvlJc w:val="left"/>
      <w:pPr>
        <w:ind w:left="2508" w:hanging="480"/>
      </w:pPr>
    </w:lvl>
    <w:lvl w:ilvl="4" w:tplc="04090019" w:tentative="1">
      <w:start w:val="1"/>
      <w:numFmt w:val="ideographTraditional"/>
      <w:lvlText w:val="%5、"/>
      <w:lvlJc w:val="left"/>
      <w:pPr>
        <w:ind w:left="2988" w:hanging="480"/>
      </w:pPr>
    </w:lvl>
    <w:lvl w:ilvl="5" w:tplc="0409001B" w:tentative="1">
      <w:start w:val="1"/>
      <w:numFmt w:val="lowerRoman"/>
      <w:lvlText w:val="%6."/>
      <w:lvlJc w:val="right"/>
      <w:pPr>
        <w:ind w:left="3468" w:hanging="480"/>
      </w:pPr>
    </w:lvl>
    <w:lvl w:ilvl="6" w:tplc="0409000F" w:tentative="1">
      <w:start w:val="1"/>
      <w:numFmt w:val="decimal"/>
      <w:lvlText w:val="%7."/>
      <w:lvlJc w:val="left"/>
      <w:pPr>
        <w:ind w:left="3948" w:hanging="480"/>
      </w:pPr>
    </w:lvl>
    <w:lvl w:ilvl="7" w:tplc="04090019" w:tentative="1">
      <w:start w:val="1"/>
      <w:numFmt w:val="ideographTraditional"/>
      <w:lvlText w:val="%8、"/>
      <w:lvlJc w:val="left"/>
      <w:pPr>
        <w:ind w:left="4428" w:hanging="480"/>
      </w:pPr>
    </w:lvl>
    <w:lvl w:ilvl="8" w:tplc="0409001B" w:tentative="1">
      <w:start w:val="1"/>
      <w:numFmt w:val="lowerRoman"/>
      <w:lvlText w:val="%9."/>
      <w:lvlJc w:val="right"/>
      <w:pPr>
        <w:ind w:left="4908" w:hanging="480"/>
      </w:pPr>
    </w:lvl>
  </w:abstractNum>
  <w:abstractNum w:abstractNumId="31" w15:restartNumberingAfterBreak="0">
    <w:nsid w:val="7CC8664B"/>
    <w:multiLevelType w:val="hybridMultilevel"/>
    <w:tmpl w:val="D65C2A20"/>
    <w:lvl w:ilvl="0" w:tplc="8FF2D514">
      <w:start w:val="1"/>
      <w:numFmt w:val="taiwaneseCountingThousand"/>
      <w:lvlText w:val="%1、"/>
      <w:lvlJc w:val="left"/>
      <w:pPr>
        <w:tabs>
          <w:tab w:val="num" w:pos="720"/>
        </w:tabs>
        <w:ind w:left="720" w:hanging="72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DCE1B99"/>
    <w:multiLevelType w:val="hybridMultilevel"/>
    <w:tmpl w:val="E7CC23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8"/>
  </w:num>
  <w:num w:numId="3">
    <w:abstractNumId w:val="18"/>
  </w:num>
  <w:num w:numId="4">
    <w:abstractNumId w:val="26"/>
  </w:num>
  <w:num w:numId="5">
    <w:abstractNumId w:val="31"/>
  </w:num>
  <w:num w:numId="6">
    <w:abstractNumId w:val="19"/>
  </w:num>
  <w:num w:numId="7">
    <w:abstractNumId w:val="20"/>
  </w:num>
  <w:num w:numId="8">
    <w:abstractNumId w:val="3"/>
  </w:num>
  <w:num w:numId="9">
    <w:abstractNumId w:val="28"/>
  </w:num>
  <w:num w:numId="10">
    <w:abstractNumId w:val="16"/>
  </w:num>
  <w:num w:numId="11">
    <w:abstractNumId w:val="5"/>
  </w:num>
  <w:num w:numId="12">
    <w:abstractNumId w:val="11"/>
  </w:num>
  <w:num w:numId="13">
    <w:abstractNumId w:val="15"/>
  </w:num>
  <w:num w:numId="14">
    <w:abstractNumId w:val="25"/>
  </w:num>
  <w:num w:numId="15">
    <w:abstractNumId w:val="21"/>
  </w:num>
  <w:num w:numId="16">
    <w:abstractNumId w:val="32"/>
  </w:num>
  <w:num w:numId="17">
    <w:abstractNumId w:val="4"/>
  </w:num>
  <w:num w:numId="18">
    <w:abstractNumId w:val="24"/>
  </w:num>
  <w:num w:numId="19">
    <w:abstractNumId w:val="10"/>
  </w:num>
  <w:num w:numId="20">
    <w:abstractNumId w:val="23"/>
  </w:num>
  <w:num w:numId="21">
    <w:abstractNumId w:val="7"/>
  </w:num>
  <w:num w:numId="22">
    <w:abstractNumId w:val="1"/>
  </w:num>
  <w:num w:numId="23">
    <w:abstractNumId w:val="0"/>
  </w:num>
  <w:num w:numId="24">
    <w:abstractNumId w:val="12"/>
  </w:num>
  <w:num w:numId="25">
    <w:abstractNumId w:val="27"/>
  </w:num>
  <w:num w:numId="26">
    <w:abstractNumId w:val="29"/>
  </w:num>
  <w:num w:numId="27">
    <w:abstractNumId w:val="13"/>
  </w:num>
  <w:num w:numId="28">
    <w:abstractNumId w:val="6"/>
  </w:num>
  <w:num w:numId="29">
    <w:abstractNumId w:val="17"/>
  </w:num>
  <w:num w:numId="30">
    <w:abstractNumId w:val="2"/>
  </w:num>
  <w:num w:numId="31">
    <w:abstractNumId w:val="30"/>
  </w:num>
  <w:num w:numId="32">
    <w:abstractNumId w:val="22"/>
  </w:num>
  <w:num w:numId="33">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proofState w:spelling="clean" w:grammar="clean"/>
  <w:defaultTabStop w:val="482"/>
  <w:drawingGridHorizontalSpacing w:val="120"/>
  <w:drawingGridVerticalSpacing w:val="163"/>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7776"/>
    <w:rsid w:val="00001C22"/>
    <w:rsid w:val="000151BC"/>
    <w:rsid w:val="0001665C"/>
    <w:rsid w:val="00020A91"/>
    <w:rsid w:val="0002274D"/>
    <w:rsid w:val="000377EA"/>
    <w:rsid w:val="000437C0"/>
    <w:rsid w:val="000445FD"/>
    <w:rsid w:val="00046EA5"/>
    <w:rsid w:val="00056E41"/>
    <w:rsid w:val="000579A0"/>
    <w:rsid w:val="000644CB"/>
    <w:rsid w:val="00072ACC"/>
    <w:rsid w:val="00080710"/>
    <w:rsid w:val="00080881"/>
    <w:rsid w:val="00081F4F"/>
    <w:rsid w:val="0008359E"/>
    <w:rsid w:val="00091406"/>
    <w:rsid w:val="00091D39"/>
    <w:rsid w:val="00092BDF"/>
    <w:rsid w:val="00093B94"/>
    <w:rsid w:val="00096034"/>
    <w:rsid w:val="000B7F10"/>
    <w:rsid w:val="000C14FA"/>
    <w:rsid w:val="000D067A"/>
    <w:rsid w:val="000D5349"/>
    <w:rsid w:val="000D7804"/>
    <w:rsid w:val="000E689F"/>
    <w:rsid w:val="000E6C65"/>
    <w:rsid w:val="000F1A90"/>
    <w:rsid w:val="00122560"/>
    <w:rsid w:val="001226DC"/>
    <w:rsid w:val="00131B28"/>
    <w:rsid w:val="00135E38"/>
    <w:rsid w:val="00144AA1"/>
    <w:rsid w:val="00146720"/>
    <w:rsid w:val="001513BD"/>
    <w:rsid w:val="0016453A"/>
    <w:rsid w:val="00164643"/>
    <w:rsid w:val="00174C67"/>
    <w:rsid w:val="00186A06"/>
    <w:rsid w:val="00197A66"/>
    <w:rsid w:val="00197E60"/>
    <w:rsid w:val="001B0DAC"/>
    <w:rsid w:val="001B1577"/>
    <w:rsid w:val="001B225D"/>
    <w:rsid w:val="001B68CC"/>
    <w:rsid w:val="001C6799"/>
    <w:rsid w:val="001D0576"/>
    <w:rsid w:val="001D2BC0"/>
    <w:rsid w:val="001D2DF5"/>
    <w:rsid w:val="001F4248"/>
    <w:rsid w:val="0020353C"/>
    <w:rsid w:val="00211CCA"/>
    <w:rsid w:val="00213491"/>
    <w:rsid w:val="00223EE6"/>
    <w:rsid w:val="00224545"/>
    <w:rsid w:val="00224699"/>
    <w:rsid w:val="00225BD3"/>
    <w:rsid w:val="00225FE2"/>
    <w:rsid w:val="002368A6"/>
    <w:rsid w:val="002371D1"/>
    <w:rsid w:val="002457AE"/>
    <w:rsid w:val="00245927"/>
    <w:rsid w:val="00250308"/>
    <w:rsid w:val="00250B59"/>
    <w:rsid w:val="00272F29"/>
    <w:rsid w:val="00273D75"/>
    <w:rsid w:val="00274A42"/>
    <w:rsid w:val="00275ADB"/>
    <w:rsid w:val="00276839"/>
    <w:rsid w:val="002822C5"/>
    <w:rsid w:val="00282A44"/>
    <w:rsid w:val="002A00C4"/>
    <w:rsid w:val="002A0377"/>
    <w:rsid w:val="002B180D"/>
    <w:rsid w:val="002B1A28"/>
    <w:rsid w:val="002B24CD"/>
    <w:rsid w:val="002B5C85"/>
    <w:rsid w:val="002C0EF8"/>
    <w:rsid w:val="002C355F"/>
    <w:rsid w:val="002C6399"/>
    <w:rsid w:val="002C651B"/>
    <w:rsid w:val="002C750A"/>
    <w:rsid w:val="002D7299"/>
    <w:rsid w:val="002F4449"/>
    <w:rsid w:val="00307A0E"/>
    <w:rsid w:val="00311BAC"/>
    <w:rsid w:val="00312B69"/>
    <w:rsid w:val="00322525"/>
    <w:rsid w:val="003225D4"/>
    <w:rsid w:val="00332E48"/>
    <w:rsid w:val="0033392E"/>
    <w:rsid w:val="003344DF"/>
    <w:rsid w:val="003500F7"/>
    <w:rsid w:val="0036386F"/>
    <w:rsid w:val="00365116"/>
    <w:rsid w:val="00370081"/>
    <w:rsid w:val="0037023A"/>
    <w:rsid w:val="003731B0"/>
    <w:rsid w:val="003822AD"/>
    <w:rsid w:val="003914D1"/>
    <w:rsid w:val="00393103"/>
    <w:rsid w:val="003976F2"/>
    <w:rsid w:val="003A0736"/>
    <w:rsid w:val="003A0E9F"/>
    <w:rsid w:val="003A1055"/>
    <w:rsid w:val="003A3D41"/>
    <w:rsid w:val="003A3E7D"/>
    <w:rsid w:val="003A72E7"/>
    <w:rsid w:val="003B70B4"/>
    <w:rsid w:val="003C2774"/>
    <w:rsid w:val="003C375E"/>
    <w:rsid w:val="003D6A1B"/>
    <w:rsid w:val="003E1B89"/>
    <w:rsid w:val="003E242E"/>
    <w:rsid w:val="003E2CD3"/>
    <w:rsid w:val="003E4878"/>
    <w:rsid w:val="00401FA7"/>
    <w:rsid w:val="00402686"/>
    <w:rsid w:val="00404CA6"/>
    <w:rsid w:val="00405D76"/>
    <w:rsid w:val="00407A7E"/>
    <w:rsid w:val="00421B13"/>
    <w:rsid w:val="00421D7D"/>
    <w:rsid w:val="00422966"/>
    <w:rsid w:val="00424DEE"/>
    <w:rsid w:val="00426CC7"/>
    <w:rsid w:val="004302B2"/>
    <w:rsid w:val="00430E24"/>
    <w:rsid w:val="004354F8"/>
    <w:rsid w:val="00437DA3"/>
    <w:rsid w:val="004579DF"/>
    <w:rsid w:val="004627C5"/>
    <w:rsid w:val="0046724B"/>
    <w:rsid w:val="00490337"/>
    <w:rsid w:val="00496C46"/>
    <w:rsid w:val="004A0A01"/>
    <w:rsid w:val="004A6FB4"/>
    <w:rsid w:val="004B7CBC"/>
    <w:rsid w:val="004C1292"/>
    <w:rsid w:val="004C47EF"/>
    <w:rsid w:val="004C6F10"/>
    <w:rsid w:val="004D2452"/>
    <w:rsid w:val="004D3D37"/>
    <w:rsid w:val="004D3D87"/>
    <w:rsid w:val="004E1321"/>
    <w:rsid w:val="004E77C7"/>
    <w:rsid w:val="005006FB"/>
    <w:rsid w:val="00500C2F"/>
    <w:rsid w:val="005076B8"/>
    <w:rsid w:val="00514EB3"/>
    <w:rsid w:val="00515F77"/>
    <w:rsid w:val="00517318"/>
    <w:rsid w:val="0052434C"/>
    <w:rsid w:val="00524CD3"/>
    <w:rsid w:val="00526EF4"/>
    <w:rsid w:val="00527E54"/>
    <w:rsid w:val="005300D1"/>
    <w:rsid w:val="005323D9"/>
    <w:rsid w:val="0053290B"/>
    <w:rsid w:val="005342AD"/>
    <w:rsid w:val="00534812"/>
    <w:rsid w:val="00542060"/>
    <w:rsid w:val="00550D22"/>
    <w:rsid w:val="0055396C"/>
    <w:rsid w:val="0055781C"/>
    <w:rsid w:val="005621A0"/>
    <w:rsid w:val="00565ECD"/>
    <w:rsid w:val="00567286"/>
    <w:rsid w:val="00567C39"/>
    <w:rsid w:val="00574C3C"/>
    <w:rsid w:val="00574CCE"/>
    <w:rsid w:val="00587484"/>
    <w:rsid w:val="00594BDA"/>
    <w:rsid w:val="005A39C3"/>
    <w:rsid w:val="005A4FC8"/>
    <w:rsid w:val="005A5C7D"/>
    <w:rsid w:val="005B4A04"/>
    <w:rsid w:val="005B6C4A"/>
    <w:rsid w:val="005C17B1"/>
    <w:rsid w:val="005D7E3E"/>
    <w:rsid w:val="005E6A7F"/>
    <w:rsid w:val="005F1928"/>
    <w:rsid w:val="006156EC"/>
    <w:rsid w:val="006206F5"/>
    <w:rsid w:val="00624914"/>
    <w:rsid w:val="00627634"/>
    <w:rsid w:val="00627A44"/>
    <w:rsid w:val="00631086"/>
    <w:rsid w:val="00631A84"/>
    <w:rsid w:val="006401FE"/>
    <w:rsid w:val="006431D6"/>
    <w:rsid w:val="0065017A"/>
    <w:rsid w:val="00661460"/>
    <w:rsid w:val="00665857"/>
    <w:rsid w:val="00670388"/>
    <w:rsid w:val="00673C06"/>
    <w:rsid w:val="00673D4F"/>
    <w:rsid w:val="00674B4D"/>
    <w:rsid w:val="006755CC"/>
    <w:rsid w:val="00675E8B"/>
    <w:rsid w:val="00676543"/>
    <w:rsid w:val="00693078"/>
    <w:rsid w:val="006967BA"/>
    <w:rsid w:val="00697F3B"/>
    <w:rsid w:val="006A5003"/>
    <w:rsid w:val="006A74F6"/>
    <w:rsid w:val="006B06DA"/>
    <w:rsid w:val="006B0786"/>
    <w:rsid w:val="006B7344"/>
    <w:rsid w:val="006C32C1"/>
    <w:rsid w:val="006C54B2"/>
    <w:rsid w:val="006D79FF"/>
    <w:rsid w:val="006E0716"/>
    <w:rsid w:val="006E2865"/>
    <w:rsid w:val="006F48A5"/>
    <w:rsid w:val="006F54E6"/>
    <w:rsid w:val="0070425B"/>
    <w:rsid w:val="007061D5"/>
    <w:rsid w:val="00707837"/>
    <w:rsid w:val="00713489"/>
    <w:rsid w:val="00714B92"/>
    <w:rsid w:val="00715DE8"/>
    <w:rsid w:val="00721194"/>
    <w:rsid w:val="007232D5"/>
    <w:rsid w:val="0072619A"/>
    <w:rsid w:val="00730245"/>
    <w:rsid w:val="007434DE"/>
    <w:rsid w:val="00746EE8"/>
    <w:rsid w:val="00751DBC"/>
    <w:rsid w:val="00752EFC"/>
    <w:rsid w:val="0075375A"/>
    <w:rsid w:val="00755436"/>
    <w:rsid w:val="00766A89"/>
    <w:rsid w:val="00766F82"/>
    <w:rsid w:val="00772BB1"/>
    <w:rsid w:val="0077520D"/>
    <w:rsid w:val="00777781"/>
    <w:rsid w:val="00782A37"/>
    <w:rsid w:val="00783372"/>
    <w:rsid w:val="007B24E4"/>
    <w:rsid w:val="007B5C21"/>
    <w:rsid w:val="007B68F7"/>
    <w:rsid w:val="007C1263"/>
    <w:rsid w:val="007C31EA"/>
    <w:rsid w:val="007C7688"/>
    <w:rsid w:val="007D1D9A"/>
    <w:rsid w:val="007D4C5C"/>
    <w:rsid w:val="007E2DAA"/>
    <w:rsid w:val="007F11A8"/>
    <w:rsid w:val="007F44A9"/>
    <w:rsid w:val="007F7916"/>
    <w:rsid w:val="0080422C"/>
    <w:rsid w:val="00807336"/>
    <w:rsid w:val="008153BB"/>
    <w:rsid w:val="008233D1"/>
    <w:rsid w:val="00823FC2"/>
    <w:rsid w:val="0082575D"/>
    <w:rsid w:val="008476EF"/>
    <w:rsid w:val="008575C6"/>
    <w:rsid w:val="008648FD"/>
    <w:rsid w:val="00874385"/>
    <w:rsid w:val="00874BA2"/>
    <w:rsid w:val="00880770"/>
    <w:rsid w:val="00881D70"/>
    <w:rsid w:val="00884F8D"/>
    <w:rsid w:val="00886A80"/>
    <w:rsid w:val="00891F46"/>
    <w:rsid w:val="008A48AE"/>
    <w:rsid w:val="008B0C99"/>
    <w:rsid w:val="008D275C"/>
    <w:rsid w:val="008D2E8A"/>
    <w:rsid w:val="008D564C"/>
    <w:rsid w:val="008E117F"/>
    <w:rsid w:val="008E3175"/>
    <w:rsid w:val="008E3251"/>
    <w:rsid w:val="008F1323"/>
    <w:rsid w:val="008F620E"/>
    <w:rsid w:val="008F667E"/>
    <w:rsid w:val="00904F61"/>
    <w:rsid w:val="0091103E"/>
    <w:rsid w:val="00920403"/>
    <w:rsid w:val="00927D45"/>
    <w:rsid w:val="00933300"/>
    <w:rsid w:val="009333B1"/>
    <w:rsid w:val="00941013"/>
    <w:rsid w:val="009532C7"/>
    <w:rsid w:val="009671DC"/>
    <w:rsid w:val="00967D46"/>
    <w:rsid w:val="0097177A"/>
    <w:rsid w:val="00975C63"/>
    <w:rsid w:val="00977827"/>
    <w:rsid w:val="00987753"/>
    <w:rsid w:val="00987DDE"/>
    <w:rsid w:val="00990BF8"/>
    <w:rsid w:val="0099197A"/>
    <w:rsid w:val="009B005F"/>
    <w:rsid w:val="009B19B9"/>
    <w:rsid w:val="009B5F8C"/>
    <w:rsid w:val="009C3EAE"/>
    <w:rsid w:val="009D52F8"/>
    <w:rsid w:val="009D74FB"/>
    <w:rsid w:val="009D7C0B"/>
    <w:rsid w:val="009E0369"/>
    <w:rsid w:val="009E7DA8"/>
    <w:rsid w:val="009F1828"/>
    <w:rsid w:val="009F5653"/>
    <w:rsid w:val="00A04E2B"/>
    <w:rsid w:val="00A04EFB"/>
    <w:rsid w:val="00A1238F"/>
    <w:rsid w:val="00A20937"/>
    <w:rsid w:val="00A223D9"/>
    <w:rsid w:val="00A242FC"/>
    <w:rsid w:val="00A25DA1"/>
    <w:rsid w:val="00A3034A"/>
    <w:rsid w:val="00A33DA2"/>
    <w:rsid w:val="00A4437B"/>
    <w:rsid w:val="00A46E03"/>
    <w:rsid w:val="00A64DCC"/>
    <w:rsid w:val="00A6522C"/>
    <w:rsid w:val="00A777C6"/>
    <w:rsid w:val="00A91F30"/>
    <w:rsid w:val="00A95088"/>
    <w:rsid w:val="00AB59ED"/>
    <w:rsid w:val="00AB7355"/>
    <w:rsid w:val="00AC5130"/>
    <w:rsid w:val="00AD1206"/>
    <w:rsid w:val="00AD1407"/>
    <w:rsid w:val="00AE0F96"/>
    <w:rsid w:val="00AF51A0"/>
    <w:rsid w:val="00AF7423"/>
    <w:rsid w:val="00B00582"/>
    <w:rsid w:val="00B11EA1"/>
    <w:rsid w:val="00B12C18"/>
    <w:rsid w:val="00B20012"/>
    <w:rsid w:val="00B24362"/>
    <w:rsid w:val="00B33399"/>
    <w:rsid w:val="00B36B1E"/>
    <w:rsid w:val="00B37F1D"/>
    <w:rsid w:val="00B4340F"/>
    <w:rsid w:val="00B44CB5"/>
    <w:rsid w:val="00B473CB"/>
    <w:rsid w:val="00B57AF5"/>
    <w:rsid w:val="00B673F6"/>
    <w:rsid w:val="00B7186C"/>
    <w:rsid w:val="00B7195C"/>
    <w:rsid w:val="00B74435"/>
    <w:rsid w:val="00B777E5"/>
    <w:rsid w:val="00B90AC2"/>
    <w:rsid w:val="00B93426"/>
    <w:rsid w:val="00B97ECA"/>
    <w:rsid w:val="00BB31D6"/>
    <w:rsid w:val="00BB3565"/>
    <w:rsid w:val="00BC28D6"/>
    <w:rsid w:val="00BC3BD7"/>
    <w:rsid w:val="00BE07BE"/>
    <w:rsid w:val="00BE189E"/>
    <w:rsid w:val="00BE603C"/>
    <w:rsid w:val="00BE7378"/>
    <w:rsid w:val="00BF3B39"/>
    <w:rsid w:val="00BF48AF"/>
    <w:rsid w:val="00BF7590"/>
    <w:rsid w:val="00C17588"/>
    <w:rsid w:val="00C238DA"/>
    <w:rsid w:val="00C279B5"/>
    <w:rsid w:val="00C37FC0"/>
    <w:rsid w:val="00C46179"/>
    <w:rsid w:val="00C47D80"/>
    <w:rsid w:val="00C53187"/>
    <w:rsid w:val="00C710B8"/>
    <w:rsid w:val="00C72677"/>
    <w:rsid w:val="00C74EDD"/>
    <w:rsid w:val="00C85A4E"/>
    <w:rsid w:val="00C91BA7"/>
    <w:rsid w:val="00CA6552"/>
    <w:rsid w:val="00CC0603"/>
    <w:rsid w:val="00CC4250"/>
    <w:rsid w:val="00CC54A4"/>
    <w:rsid w:val="00CD7AEA"/>
    <w:rsid w:val="00CF1334"/>
    <w:rsid w:val="00CF2F23"/>
    <w:rsid w:val="00CF7776"/>
    <w:rsid w:val="00CF791C"/>
    <w:rsid w:val="00D034B3"/>
    <w:rsid w:val="00D06A31"/>
    <w:rsid w:val="00D10A7F"/>
    <w:rsid w:val="00D127CB"/>
    <w:rsid w:val="00D174D3"/>
    <w:rsid w:val="00D25A5E"/>
    <w:rsid w:val="00D262AB"/>
    <w:rsid w:val="00D30620"/>
    <w:rsid w:val="00D32A7A"/>
    <w:rsid w:val="00D32F6B"/>
    <w:rsid w:val="00D4229F"/>
    <w:rsid w:val="00D43BA6"/>
    <w:rsid w:val="00D46B83"/>
    <w:rsid w:val="00D54800"/>
    <w:rsid w:val="00D569A2"/>
    <w:rsid w:val="00D56DCB"/>
    <w:rsid w:val="00D63989"/>
    <w:rsid w:val="00D85C26"/>
    <w:rsid w:val="00D8629C"/>
    <w:rsid w:val="00DA0AD2"/>
    <w:rsid w:val="00DA36B5"/>
    <w:rsid w:val="00DB2569"/>
    <w:rsid w:val="00DC0F2B"/>
    <w:rsid w:val="00DD1D10"/>
    <w:rsid w:val="00DD555F"/>
    <w:rsid w:val="00DD7C6E"/>
    <w:rsid w:val="00DE0244"/>
    <w:rsid w:val="00DE3469"/>
    <w:rsid w:val="00DF14E1"/>
    <w:rsid w:val="00DF70B1"/>
    <w:rsid w:val="00DF7BE2"/>
    <w:rsid w:val="00E07CD3"/>
    <w:rsid w:val="00E10B47"/>
    <w:rsid w:val="00E10D47"/>
    <w:rsid w:val="00E119A9"/>
    <w:rsid w:val="00E16C78"/>
    <w:rsid w:val="00E17112"/>
    <w:rsid w:val="00E172FA"/>
    <w:rsid w:val="00E216B2"/>
    <w:rsid w:val="00E23DEC"/>
    <w:rsid w:val="00E249AA"/>
    <w:rsid w:val="00E517DF"/>
    <w:rsid w:val="00E52D79"/>
    <w:rsid w:val="00E5717B"/>
    <w:rsid w:val="00E60128"/>
    <w:rsid w:val="00E66037"/>
    <w:rsid w:val="00E674B0"/>
    <w:rsid w:val="00E7254F"/>
    <w:rsid w:val="00E72FA9"/>
    <w:rsid w:val="00E74788"/>
    <w:rsid w:val="00E85146"/>
    <w:rsid w:val="00E94121"/>
    <w:rsid w:val="00E9481A"/>
    <w:rsid w:val="00E95E2B"/>
    <w:rsid w:val="00E96A92"/>
    <w:rsid w:val="00E97F3C"/>
    <w:rsid w:val="00EA059B"/>
    <w:rsid w:val="00EA5CE0"/>
    <w:rsid w:val="00EA6D78"/>
    <w:rsid w:val="00EB149E"/>
    <w:rsid w:val="00EC4822"/>
    <w:rsid w:val="00ED2443"/>
    <w:rsid w:val="00EE0A57"/>
    <w:rsid w:val="00EF773A"/>
    <w:rsid w:val="00F0660B"/>
    <w:rsid w:val="00F1704A"/>
    <w:rsid w:val="00F27CF6"/>
    <w:rsid w:val="00F364BB"/>
    <w:rsid w:val="00F41577"/>
    <w:rsid w:val="00F425F1"/>
    <w:rsid w:val="00F475CE"/>
    <w:rsid w:val="00F535E2"/>
    <w:rsid w:val="00F56E0F"/>
    <w:rsid w:val="00F600D8"/>
    <w:rsid w:val="00F7666A"/>
    <w:rsid w:val="00F81081"/>
    <w:rsid w:val="00F82874"/>
    <w:rsid w:val="00F8644F"/>
    <w:rsid w:val="00F964CD"/>
    <w:rsid w:val="00FA0F9F"/>
    <w:rsid w:val="00FA4100"/>
    <w:rsid w:val="00FB4F7A"/>
    <w:rsid w:val="00FB5D3D"/>
    <w:rsid w:val="00FD5EC7"/>
    <w:rsid w:val="00FD6F0C"/>
    <w:rsid w:val="00FF242A"/>
    <w:rsid w:val="00FF53FD"/>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3EDA0328-D0B7-40BF-AF1D-20E0178F8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1BA7"/>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F77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CF7776"/>
    <w:pPr>
      <w:ind w:leftChars="200" w:left="480"/>
    </w:pPr>
  </w:style>
  <w:style w:type="paragraph" w:styleId="a5">
    <w:name w:val="header"/>
    <w:basedOn w:val="a"/>
    <w:link w:val="a6"/>
    <w:uiPriority w:val="99"/>
    <w:unhideWhenUsed/>
    <w:rsid w:val="00D56DCB"/>
    <w:pPr>
      <w:tabs>
        <w:tab w:val="center" w:pos="4153"/>
        <w:tab w:val="right" w:pos="8306"/>
      </w:tabs>
      <w:snapToGrid w:val="0"/>
    </w:pPr>
    <w:rPr>
      <w:sz w:val="20"/>
      <w:szCs w:val="20"/>
    </w:rPr>
  </w:style>
  <w:style w:type="character" w:customStyle="1" w:styleId="a6">
    <w:name w:val="頁首 字元"/>
    <w:basedOn w:val="a0"/>
    <w:link w:val="a5"/>
    <w:uiPriority w:val="99"/>
    <w:rsid w:val="00D56DCB"/>
    <w:rPr>
      <w:sz w:val="20"/>
      <w:szCs w:val="20"/>
    </w:rPr>
  </w:style>
  <w:style w:type="paragraph" w:styleId="a7">
    <w:name w:val="footer"/>
    <w:basedOn w:val="a"/>
    <w:link w:val="a8"/>
    <w:uiPriority w:val="99"/>
    <w:unhideWhenUsed/>
    <w:rsid w:val="00D56DCB"/>
    <w:pPr>
      <w:tabs>
        <w:tab w:val="center" w:pos="4153"/>
        <w:tab w:val="right" w:pos="8306"/>
      </w:tabs>
      <w:snapToGrid w:val="0"/>
    </w:pPr>
    <w:rPr>
      <w:sz w:val="20"/>
      <w:szCs w:val="20"/>
    </w:rPr>
  </w:style>
  <w:style w:type="character" w:customStyle="1" w:styleId="a8">
    <w:name w:val="頁尾 字元"/>
    <w:basedOn w:val="a0"/>
    <w:link w:val="a7"/>
    <w:uiPriority w:val="99"/>
    <w:rsid w:val="00D56DCB"/>
    <w:rPr>
      <w:sz w:val="20"/>
      <w:szCs w:val="20"/>
    </w:rPr>
  </w:style>
  <w:style w:type="paragraph" w:styleId="a9">
    <w:name w:val="Balloon Text"/>
    <w:basedOn w:val="a"/>
    <w:link w:val="aa"/>
    <w:uiPriority w:val="99"/>
    <w:semiHidden/>
    <w:unhideWhenUsed/>
    <w:rsid w:val="002C651B"/>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2C651B"/>
    <w:rPr>
      <w:rFonts w:asciiTheme="majorHAnsi" w:eastAsiaTheme="majorEastAsia" w:hAnsiTheme="majorHAnsi" w:cstheme="majorBidi"/>
      <w:sz w:val="18"/>
      <w:szCs w:val="18"/>
    </w:rPr>
  </w:style>
  <w:style w:type="paragraph" w:customStyle="1" w:styleId="ab">
    <w:name w:val="表格"/>
    <w:basedOn w:val="a"/>
    <w:link w:val="ac"/>
    <w:qFormat/>
    <w:rsid w:val="005A4FC8"/>
    <w:pPr>
      <w:snapToGrid w:val="0"/>
      <w:ind w:left="490" w:hangingChars="204" w:hanging="490"/>
      <w:jc w:val="both"/>
    </w:pPr>
    <w:rPr>
      <w:rFonts w:eastAsia="標楷體" w:hAnsi="標楷體"/>
      <w:szCs w:val="24"/>
    </w:rPr>
  </w:style>
  <w:style w:type="paragraph" w:customStyle="1" w:styleId="2">
    <w:name w:val="表格2"/>
    <w:basedOn w:val="ab"/>
    <w:link w:val="20"/>
    <w:qFormat/>
    <w:rsid w:val="005A4FC8"/>
    <w:pPr>
      <w:ind w:leftChars="39" w:left="836" w:hangingChars="309" w:hanging="742"/>
    </w:pPr>
    <w:rPr>
      <w:rFonts w:ascii="標楷體"/>
    </w:rPr>
  </w:style>
  <w:style w:type="character" w:customStyle="1" w:styleId="ac">
    <w:name w:val="表格 字元"/>
    <w:basedOn w:val="a0"/>
    <w:link w:val="ab"/>
    <w:rsid w:val="005A4FC8"/>
    <w:rPr>
      <w:rFonts w:eastAsia="標楷體" w:hAnsi="標楷體"/>
      <w:szCs w:val="24"/>
    </w:rPr>
  </w:style>
  <w:style w:type="paragraph" w:customStyle="1" w:styleId="3">
    <w:name w:val="表格3"/>
    <w:basedOn w:val="2"/>
    <w:link w:val="30"/>
    <w:qFormat/>
    <w:rsid w:val="005A4FC8"/>
    <w:pPr>
      <w:ind w:leftChars="187" w:left="835" w:hangingChars="161" w:hanging="386"/>
    </w:pPr>
  </w:style>
  <w:style w:type="character" w:customStyle="1" w:styleId="20">
    <w:name w:val="表格2 字元"/>
    <w:basedOn w:val="ac"/>
    <w:link w:val="2"/>
    <w:rsid w:val="005A4FC8"/>
    <w:rPr>
      <w:rFonts w:ascii="標楷體" w:eastAsia="標楷體" w:hAnsi="標楷體"/>
      <w:szCs w:val="24"/>
    </w:rPr>
  </w:style>
  <w:style w:type="paragraph" w:customStyle="1" w:styleId="4">
    <w:name w:val="表格4"/>
    <w:basedOn w:val="3"/>
    <w:link w:val="40"/>
    <w:qFormat/>
    <w:rsid w:val="005A4FC8"/>
    <w:pPr>
      <w:ind w:leftChars="215" w:left="516" w:firstLineChars="0" w:firstLine="2"/>
    </w:pPr>
  </w:style>
  <w:style w:type="character" w:customStyle="1" w:styleId="30">
    <w:name w:val="表格3 字元"/>
    <w:basedOn w:val="20"/>
    <w:link w:val="3"/>
    <w:rsid w:val="005A4FC8"/>
    <w:rPr>
      <w:rFonts w:ascii="標楷體" w:eastAsia="標楷體" w:hAnsi="標楷體"/>
      <w:szCs w:val="24"/>
    </w:rPr>
  </w:style>
  <w:style w:type="character" w:customStyle="1" w:styleId="40">
    <w:name w:val="表格4 字元"/>
    <w:basedOn w:val="30"/>
    <w:link w:val="4"/>
    <w:rsid w:val="005A4FC8"/>
    <w:rPr>
      <w:rFonts w:ascii="標楷體" w:eastAsia="標楷體" w:hAnsi="標楷體"/>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120437">
      <w:bodyDiv w:val="1"/>
      <w:marLeft w:val="0"/>
      <w:marRight w:val="0"/>
      <w:marTop w:val="0"/>
      <w:marBottom w:val="0"/>
      <w:divBdr>
        <w:top w:val="none" w:sz="0" w:space="0" w:color="auto"/>
        <w:left w:val="none" w:sz="0" w:space="0" w:color="auto"/>
        <w:bottom w:val="none" w:sz="0" w:space="0" w:color="auto"/>
        <w:right w:val="none" w:sz="0" w:space="0" w:color="auto"/>
      </w:divBdr>
    </w:div>
    <w:div w:id="256063473">
      <w:bodyDiv w:val="1"/>
      <w:marLeft w:val="0"/>
      <w:marRight w:val="0"/>
      <w:marTop w:val="0"/>
      <w:marBottom w:val="0"/>
      <w:divBdr>
        <w:top w:val="none" w:sz="0" w:space="0" w:color="auto"/>
        <w:left w:val="none" w:sz="0" w:space="0" w:color="auto"/>
        <w:bottom w:val="none" w:sz="0" w:space="0" w:color="auto"/>
        <w:right w:val="none" w:sz="0" w:space="0" w:color="auto"/>
      </w:divBdr>
    </w:div>
    <w:div w:id="677346351">
      <w:bodyDiv w:val="1"/>
      <w:marLeft w:val="0"/>
      <w:marRight w:val="0"/>
      <w:marTop w:val="0"/>
      <w:marBottom w:val="0"/>
      <w:divBdr>
        <w:top w:val="none" w:sz="0" w:space="0" w:color="auto"/>
        <w:left w:val="none" w:sz="0" w:space="0" w:color="auto"/>
        <w:bottom w:val="none" w:sz="0" w:space="0" w:color="auto"/>
        <w:right w:val="none" w:sz="0" w:space="0" w:color="auto"/>
      </w:divBdr>
    </w:div>
    <w:div w:id="851918830">
      <w:bodyDiv w:val="1"/>
      <w:marLeft w:val="0"/>
      <w:marRight w:val="0"/>
      <w:marTop w:val="0"/>
      <w:marBottom w:val="0"/>
      <w:divBdr>
        <w:top w:val="none" w:sz="0" w:space="0" w:color="auto"/>
        <w:left w:val="none" w:sz="0" w:space="0" w:color="auto"/>
        <w:bottom w:val="none" w:sz="0" w:space="0" w:color="auto"/>
        <w:right w:val="none" w:sz="0" w:space="0" w:color="auto"/>
      </w:divBdr>
    </w:div>
    <w:div w:id="1790588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CF4467-7BE1-4886-B587-A787DDB24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8</Pages>
  <Words>785</Words>
  <Characters>4475</Characters>
  <Application>Microsoft Office Word</Application>
  <DocSecurity>0</DocSecurity>
  <Lines>37</Lines>
  <Paragraphs>10</Paragraphs>
  <ScaleCrop>false</ScaleCrop>
  <Company>Microsoft</Company>
  <LinksUpToDate>false</LinksUpToDate>
  <CharactersWithSpaces>5250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簡明宏</dc:creator>
  <cp:lastModifiedBy>陳楙凱</cp:lastModifiedBy>
  <cp:revision>6</cp:revision>
  <cp:lastPrinted>2023-09-05T10:27:00Z</cp:lastPrinted>
  <dcterms:created xsi:type="dcterms:W3CDTF">2023-10-05T02:19:00Z</dcterms:created>
  <dcterms:modified xsi:type="dcterms:W3CDTF">2023-10-27T05:54:00Z</dcterms:modified>
</cp:coreProperties>
</file>