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343" w:type="dxa"/>
        <w:jc w:val="center"/>
        <w:tblLook w:val="04A0" w:firstRow="1" w:lastRow="0" w:firstColumn="1" w:lastColumn="0" w:noHBand="0" w:noVBand="1"/>
      </w:tblPr>
      <w:tblGrid>
        <w:gridCol w:w="2884"/>
        <w:gridCol w:w="2305"/>
        <w:gridCol w:w="1190"/>
        <w:gridCol w:w="3964"/>
      </w:tblGrid>
      <w:tr w:rsidR="0015736F" w:rsidRPr="00A93D1E" w:rsidTr="00D2428F">
        <w:trPr>
          <w:trHeight w:val="48"/>
          <w:jc w:val="center"/>
        </w:trPr>
        <w:tc>
          <w:tcPr>
            <w:tcW w:w="2884" w:type="dxa"/>
            <w:shd w:val="clear" w:color="auto" w:fill="A6A6A6" w:themeFill="background1" w:themeFillShade="A6"/>
            <w:vAlign w:val="center"/>
          </w:tcPr>
          <w:p w:rsidR="005C33B1" w:rsidRPr="00277EB1" w:rsidRDefault="00A93D1E">
            <w:pPr>
              <w:rPr>
                <w:rStyle w:val="a4"/>
                <w:sz w:val="20"/>
                <w:szCs w:val="20"/>
              </w:rPr>
            </w:pPr>
            <w:r w:rsidRPr="00277EB1">
              <w:rPr>
                <w:rStyle w:val="a4"/>
                <w:sz w:val="20"/>
                <w:szCs w:val="20"/>
              </w:rPr>
              <w:t>B</w:t>
            </w:r>
            <w:r w:rsidRPr="00277EB1">
              <w:rPr>
                <w:rStyle w:val="a4"/>
                <w:rFonts w:hint="eastAsia"/>
                <w:sz w:val="20"/>
                <w:szCs w:val="20"/>
              </w:rPr>
              <w:t>ranches/</w:t>
            </w:r>
            <w:r w:rsidRPr="00277EB1">
              <w:rPr>
                <w:rStyle w:val="a4"/>
                <w:sz w:val="20"/>
                <w:szCs w:val="20"/>
              </w:rPr>
              <w:t>Inspection Stations</w:t>
            </w:r>
          </w:p>
        </w:tc>
        <w:tc>
          <w:tcPr>
            <w:tcW w:w="3495" w:type="dxa"/>
            <w:gridSpan w:val="2"/>
            <w:shd w:val="clear" w:color="auto" w:fill="A6A6A6" w:themeFill="background1" w:themeFillShade="A6"/>
            <w:vAlign w:val="center"/>
          </w:tcPr>
          <w:p w:rsidR="005C33B1" w:rsidRPr="00277EB1" w:rsidRDefault="005C33B1">
            <w:pPr>
              <w:rPr>
                <w:rStyle w:val="a4"/>
                <w:sz w:val="20"/>
                <w:szCs w:val="20"/>
              </w:rPr>
            </w:pPr>
            <w:r w:rsidRPr="00277EB1">
              <w:rPr>
                <w:rStyle w:val="a4"/>
                <w:rFonts w:hint="eastAsia"/>
                <w:sz w:val="20"/>
                <w:szCs w:val="20"/>
              </w:rPr>
              <w:t>電話</w:t>
            </w:r>
            <w:r w:rsidR="00A93D1E" w:rsidRPr="00277EB1">
              <w:rPr>
                <w:rStyle w:val="a4"/>
                <w:sz w:val="20"/>
                <w:szCs w:val="20"/>
              </w:rPr>
              <w:t xml:space="preserve"> TEL</w:t>
            </w:r>
          </w:p>
        </w:tc>
        <w:tc>
          <w:tcPr>
            <w:tcW w:w="3964" w:type="dxa"/>
            <w:shd w:val="clear" w:color="auto" w:fill="A6A6A6" w:themeFill="background1" w:themeFillShade="A6"/>
            <w:vAlign w:val="center"/>
          </w:tcPr>
          <w:p w:rsidR="005C33B1" w:rsidRPr="00277EB1" w:rsidRDefault="005C33B1">
            <w:pPr>
              <w:rPr>
                <w:rStyle w:val="a4"/>
                <w:sz w:val="20"/>
                <w:szCs w:val="20"/>
              </w:rPr>
            </w:pPr>
            <w:r w:rsidRPr="00277EB1">
              <w:rPr>
                <w:rStyle w:val="a4"/>
                <w:rFonts w:hint="eastAsia"/>
                <w:sz w:val="20"/>
                <w:szCs w:val="20"/>
              </w:rPr>
              <w:t>地址</w:t>
            </w:r>
            <w:r w:rsidR="00A93D1E" w:rsidRPr="00277EB1">
              <w:rPr>
                <w:rStyle w:val="a4"/>
                <w:sz w:val="20"/>
                <w:szCs w:val="20"/>
              </w:rPr>
              <w:t>AD</w:t>
            </w:r>
            <w:r w:rsidR="00A93D1E" w:rsidRPr="00277EB1">
              <w:rPr>
                <w:rStyle w:val="a4"/>
                <w:rFonts w:hint="eastAsia"/>
                <w:sz w:val="20"/>
                <w:szCs w:val="20"/>
              </w:rPr>
              <w:t>D</w:t>
            </w:r>
          </w:p>
        </w:tc>
      </w:tr>
      <w:tr w:rsidR="00E50D69" w:rsidRPr="00A93D1E" w:rsidTr="00D2428F">
        <w:trPr>
          <w:trHeight w:val="48"/>
          <w:jc w:val="center"/>
        </w:trPr>
        <w:tc>
          <w:tcPr>
            <w:tcW w:w="2884" w:type="dxa"/>
            <w:shd w:val="clear" w:color="auto" w:fill="D9D9D9" w:themeFill="background1" w:themeFillShade="D9"/>
            <w:vAlign w:val="center"/>
          </w:tcPr>
          <w:p w:rsidR="00F55208" w:rsidRPr="00270D6D" w:rsidRDefault="005C33B1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270D6D">
              <w:rPr>
                <w:rFonts w:eastAsia="新細明體" w:cstheme="minorHAnsi"/>
                <w:b/>
                <w:kern w:val="0"/>
                <w:sz w:val="20"/>
                <w:szCs w:val="20"/>
              </w:rPr>
              <w:t>基隆分</w:t>
            </w:r>
            <w:r w:rsidR="00F55208">
              <w:rPr>
                <w:rFonts w:eastAsia="新細明體" w:cstheme="minorHAnsi" w:hint="eastAsia"/>
                <w:b/>
                <w:kern w:val="0"/>
                <w:sz w:val="20"/>
                <w:szCs w:val="20"/>
              </w:rPr>
              <w:t>署</w:t>
            </w:r>
          </w:p>
          <w:p w:rsidR="00C162E0" w:rsidRPr="00A93D1E" w:rsidRDefault="00C162E0" w:rsidP="00C162E0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Style w:val="a4"/>
                <w:rFonts w:cstheme="minorHAnsi"/>
                <w:b w:val="0"/>
                <w:sz w:val="20"/>
                <w:szCs w:val="20"/>
              </w:rPr>
              <w:t xml:space="preserve">Keelung Branch, </w:t>
            </w:r>
            <w:r w:rsidR="00F55208">
              <w:rPr>
                <w:rStyle w:val="a4"/>
                <w:rFonts w:cstheme="minorHAnsi"/>
                <w:b w:val="0"/>
                <w:sz w:val="20"/>
                <w:szCs w:val="20"/>
              </w:rPr>
              <w:t>APHIA</w:t>
            </w:r>
          </w:p>
        </w:tc>
        <w:tc>
          <w:tcPr>
            <w:tcW w:w="3495" w:type="dxa"/>
            <w:gridSpan w:val="2"/>
            <w:shd w:val="clear" w:color="auto" w:fill="D9D9D9" w:themeFill="background1" w:themeFillShade="D9"/>
            <w:vAlign w:val="center"/>
          </w:tcPr>
          <w:p w:rsidR="005C33B1" w:rsidRPr="00A93D1E" w:rsidRDefault="005C33B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02-2424-7363</w:t>
            </w:r>
          </w:p>
        </w:tc>
        <w:tc>
          <w:tcPr>
            <w:tcW w:w="3964" w:type="dxa"/>
            <w:shd w:val="clear" w:color="auto" w:fill="D9D9D9" w:themeFill="background1" w:themeFillShade="D9"/>
            <w:vAlign w:val="center"/>
          </w:tcPr>
          <w:p w:rsidR="005C33B1" w:rsidRPr="008C7685" w:rsidRDefault="005C33B1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基隆市中正區義二路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88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  <w:r w:rsidR="00E50D69" w:rsidRPr="008C7685">
              <w:rPr>
                <w:rFonts w:eastAsia="新細明體" w:cstheme="minorHAnsi" w:hint="eastAsia"/>
                <w:kern w:val="0"/>
                <w:sz w:val="18"/>
                <w:szCs w:val="18"/>
              </w:rPr>
              <w:t>1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樓</w:t>
            </w:r>
          </w:p>
          <w:p w:rsidR="00E50D69" w:rsidRPr="008C7685" w:rsidRDefault="00E50D69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1F., No.88, Yi 2nd Rd., Jhongjheng District, Keelung City 20250,</w:t>
            </w:r>
            <w:r w:rsidRPr="008C7685">
              <w:rPr>
                <w:rFonts w:eastAsia="新細明體" w:cstheme="minorHAnsi" w:hint="eastAsia"/>
                <w:kern w:val="0"/>
                <w:sz w:val="18"/>
                <w:szCs w:val="18"/>
              </w:rPr>
              <w:t xml:space="preserve"> 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Taiwan, R.O.C.</w:t>
            </w:r>
          </w:p>
        </w:tc>
      </w:tr>
      <w:tr w:rsidR="005C33B1" w:rsidRPr="00A93D1E" w:rsidTr="00D2428F">
        <w:trPr>
          <w:trHeight w:val="48"/>
          <w:jc w:val="center"/>
        </w:trPr>
        <w:tc>
          <w:tcPr>
            <w:tcW w:w="2884" w:type="dxa"/>
            <w:vMerge w:val="restart"/>
            <w:vAlign w:val="center"/>
          </w:tcPr>
          <w:p w:rsidR="005C33B1" w:rsidRPr="00270D6D" w:rsidRDefault="005C33B1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270D6D">
              <w:rPr>
                <w:rFonts w:eastAsia="新細明體" w:cstheme="minorHAnsi"/>
                <w:b/>
                <w:kern w:val="0"/>
                <w:sz w:val="20"/>
                <w:szCs w:val="20"/>
              </w:rPr>
              <w:t>臺北檢疫站</w:t>
            </w:r>
          </w:p>
          <w:p w:rsidR="005C33B1" w:rsidRPr="00A93D1E" w:rsidRDefault="005C33B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Taipei Inspection Station</w:t>
            </w:r>
          </w:p>
        </w:tc>
        <w:tc>
          <w:tcPr>
            <w:tcW w:w="3495" w:type="dxa"/>
            <w:gridSpan w:val="2"/>
            <w:vAlign w:val="center"/>
          </w:tcPr>
          <w:p w:rsidR="005C33B1" w:rsidRPr="00A93D1E" w:rsidRDefault="005C33B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02-26195007</w:t>
            </w:r>
          </w:p>
        </w:tc>
        <w:tc>
          <w:tcPr>
            <w:tcW w:w="3964" w:type="dxa"/>
            <w:vMerge w:val="restart"/>
            <w:vAlign w:val="center"/>
          </w:tcPr>
          <w:p w:rsidR="005C33B1" w:rsidRPr="008C7685" w:rsidRDefault="005C33B1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新北市八里區商港路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123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號行政大樓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3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樓</w:t>
            </w:r>
          </w:p>
          <w:p w:rsidR="005C33B1" w:rsidRPr="008C7685" w:rsidRDefault="005C33B1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3F, No.123, Shanggang Rd., Bali District, New Taipei City 24941, Taiwan, R.O.C.</w:t>
            </w:r>
          </w:p>
        </w:tc>
      </w:tr>
      <w:tr w:rsidR="005C33B1" w:rsidRPr="00A93D1E" w:rsidTr="00D2428F">
        <w:trPr>
          <w:trHeight w:val="48"/>
          <w:jc w:val="center"/>
        </w:trPr>
        <w:tc>
          <w:tcPr>
            <w:tcW w:w="2884" w:type="dxa"/>
            <w:vMerge/>
            <w:vAlign w:val="center"/>
          </w:tcPr>
          <w:p w:rsidR="005C33B1" w:rsidRPr="00A93D1E" w:rsidRDefault="005C33B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3495" w:type="dxa"/>
            <w:gridSpan w:val="2"/>
            <w:vAlign w:val="center"/>
          </w:tcPr>
          <w:p w:rsidR="005C33B1" w:rsidRPr="00A93D1E" w:rsidRDefault="005C33B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02-26195011</w:t>
            </w:r>
          </w:p>
        </w:tc>
        <w:tc>
          <w:tcPr>
            <w:tcW w:w="3964" w:type="dxa"/>
            <w:vMerge/>
            <w:vAlign w:val="center"/>
          </w:tcPr>
          <w:p w:rsidR="005C33B1" w:rsidRPr="008C7685" w:rsidRDefault="005C33B1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</w:p>
        </w:tc>
      </w:tr>
      <w:tr w:rsidR="005C33B1" w:rsidRPr="00A93D1E" w:rsidTr="00D2428F">
        <w:trPr>
          <w:trHeight w:val="48"/>
          <w:jc w:val="center"/>
        </w:trPr>
        <w:tc>
          <w:tcPr>
            <w:tcW w:w="2884" w:type="dxa"/>
            <w:vMerge/>
            <w:vAlign w:val="center"/>
          </w:tcPr>
          <w:p w:rsidR="005C33B1" w:rsidRPr="00A93D1E" w:rsidRDefault="005C33B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3495" w:type="dxa"/>
            <w:gridSpan w:val="2"/>
            <w:vAlign w:val="center"/>
          </w:tcPr>
          <w:p w:rsidR="005C33B1" w:rsidRPr="00A93D1E" w:rsidRDefault="005C33B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02-26195025</w:t>
            </w:r>
          </w:p>
        </w:tc>
        <w:tc>
          <w:tcPr>
            <w:tcW w:w="3964" w:type="dxa"/>
            <w:vMerge/>
            <w:vAlign w:val="center"/>
          </w:tcPr>
          <w:p w:rsidR="005C33B1" w:rsidRPr="008C7685" w:rsidRDefault="005C33B1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</w:p>
        </w:tc>
      </w:tr>
      <w:tr w:rsidR="005C33B1" w:rsidRPr="00A93D1E" w:rsidTr="00D2428F">
        <w:trPr>
          <w:trHeight w:val="48"/>
          <w:jc w:val="center"/>
        </w:trPr>
        <w:tc>
          <w:tcPr>
            <w:tcW w:w="2884" w:type="dxa"/>
            <w:vMerge/>
            <w:vAlign w:val="center"/>
          </w:tcPr>
          <w:p w:rsidR="005C33B1" w:rsidRPr="00A93D1E" w:rsidRDefault="005C33B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3495" w:type="dxa"/>
            <w:gridSpan w:val="2"/>
            <w:vAlign w:val="center"/>
          </w:tcPr>
          <w:p w:rsidR="005C33B1" w:rsidRPr="00A93D1E" w:rsidRDefault="005C33B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02-26195072</w:t>
            </w:r>
          </w:p>
        </w:tc>
        <w:tc>
          <w:tcPr>
            <w:tcW w:w="3964" w:type="dxa"/>
            <w:vMerge/>
            <w:vAlign w:val="center"/>
          </w:tcPr>
          <w:p w:rsidR="005C33B1" w:rsidRPr="008C7685" w:rsidRDefault="005C33B1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</w:p>
        </w:tc>
      </w:tr>
      <w:tr w:rsidR="008B5C16" w:rsidRPr="00A93D1E" w:rsidTr="00D2428F">
        <w:trPr>
          <w:trHeight w:val="377"/>
          <w:jc w:val="center"/>
        </w:trPr>
        <w:tc>
          <w:tcPr>
            <w:tcW w:w="2884" w:type="dxa"/>
            <w:vMerge w:val="restart"/>
            <w:vAlign w:val="center"/>
          </w:tcPr>
          <w:p w:rsidR="008B5C16" w:rsidRPr="00270D6D" w:rsidRDefault="008B5C16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270D6D">
              <w:rPr>
                <w:rFonts w:eastAsia="新細明體" w:cstheme="minorHAnsi"/>
                <w:b/>
                <w:kern w:val="0"/>
                <w:sz w:val="20"/>
                <w:szCs w:val="20"/>
              </w:rPr>
              <w:t>臺北松山機場檢疫站</w:t>
            </w:r>
          </w:p>
          <w:p w:rsidR="008B5C16" w:rsidRPr="00A93D1E" w:rsidRDefault="008B5C16" w:rsidP="008C7685">
            <w:pPr>
              <w:widowControl/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Taipei Songshan Airport Inspection Station</w:t>
            </w:r>
          </w:p>
        </w:tc>
        <w:tc>
          <w:tcPr>
            <w:tcW w:w="3495" w:type="dxa"/>
            <w:gridSpan w:val="2"/>
            <w:vAlign w:val="center"/>
          </w:tcPr>
          <w:p w:rsidR="008B5C16" w:rsidRPr="00A93D1E" w:rsidRDefault="008B5C16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02-25457852</w:t>
            </w:r>
          </w:p>
        </w:tc>
        <w:tc>
          <w:tcPr>
            <w:tcW w:w="3964" w:type="dxa"/>
            <w:vMerge w:val="restart"/>
            <w:vAlign w:val="center"/>
          </w:tcPr>
          <w:p w:rsidR="008B5C16" w:rsidRPr="008C7685" w:rsidRDefault="008B5C16">
            <w:pPr>
              <w:rPr>
                <w:rFonts w:cstheme="minorHAnsi"/>
                <w:color w:val="333333"/>
                <w:sz w:val="18"/>
                <w:szCs w:val="18"/>
              </w:rPr>
            </w:pPr>
            <w:r w:rsidRPr="008C7685">
              <w:rPr>
                <w:rFonts w:hAnsi="Arial" w:cstheme="minorHAnsi"/>
                <w:color w:val="333333"/>
                <w:sz w:val="18"/>
                <w:szCs w:val="18"/>
              </w:rPr>
              <w:t>臺北市松山區敦化北路</w:t>
            </w:r>
            <w:r w:rsidRPr="008C7685">
              <w:rPr>
                <w:rFonts w:cstheme="minorHAnsi"/>
                <w:color w:val="333333"/>
                <w:sz w:val="18"/>
                <w:szCs w:val="18"/>
              </w:rPr>
              <w:t>340</w:t>
            </w:r>
            <w:r w:rsidRPr="008C7685">
              <w:rPr>
                <w:rFonts w:hAnsi="Arial" w:cstheme="minorHAnsi"/>
                <w:color w:val="333333"/>
                <w:sz w:val="18"/>
                <w:szCs w:val="18"/>
              </w:rPr>
              <w:t>之</w:t>
            </w:r>
            <w:r w:rsidRPr="008C7685">
              <w:rPr>
                <w:rFonts w:cstheme="minorHAnsi"/>
                <w:color w:val="333333"/>
                <w:sz w:val="18"/>
                <w:szCs w:val="18"/>
              </w:rPr>
              <w:t>9</w:t>
            </w:r>
            <w:r w:rsidRPr="008C7685">
              <w:rPr>
                <w:rFonts w:hAnsi="Arial" w:cstheme="minorHAnsi"/>
                <w:color w:val="333333"/>
                <w:sz w:val="18"/>
                <w:szCs w:val="18"/>
              </w:rPr>
              <w:t>號</w:t>
            </w:r>
          </w:p>
          <w:p w:rsidR="008B5C16" w:rsidRPr="008C7685" w:rsidRDefault="008B5C16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No. 340-9, Dunhua N. Rd., Taipei City 10548, Taiwan </w:t>
            </w:r>
          </w:p>
        </w:tc>
      </w:tr>
      <w:tr w:rsidR="008B5C16" w:rsidRPr="00A93D1E" w:rsidTr="00D2428F">
        <w:trPr>
          <w:trHeight w:val="48"/>
          <w:jc w:val="center"/>
        </w:trPr>
        <w:tc>
          <w:tcPr>
            <w:tcW w:w="2884" w:type="dxa"/>
            <w:vMerge/>
            <w:vAlign w:val="center"/>
          </w:tcPr>
          <w:p w:rsidR="008B5C16" w:rsidRPr="00A93D1E" w:rsidRDefault="008B5C16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3495" w:type="dxa"/>
            <w:gridSpan w:val="2"/>
            <w:vAlign w:val="center"/>
          </w:tcPr>
          <w:p w:rsidR="006B4F86" w:rsidRDefault="008B5C16" w:rsidP="005C33B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02-87701529</w:t>
            </w: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出境櫃台</w:t>
            </w:r>
          </w:p>
          <w:p w:rsidR="008B5C16" w:rsidRPr="00A93D1E" w:rsidRDefault="006B4F86" w:rsidP="005C33B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>
              <w:rPr>
                <w:rFonts w:eastAsia="新細明體" w:cstheme="minorHAnsi" w:hint="eastAsia"/>
                <w:kern w:val="0"/>
                <w:sz w:val="20"/>
                <w:szCs w:val="20"/>
              </w:rPr>
              <w:t>(</w:t>
            </w:r>
            <w:r w:rsidR="008B5C16" w:rsidRPr="00A93D1E">
              <w:rPr>
                <w:rFonts w:eastAsia="新細明體" w:cstheme="minorHAnsi"/>
                <w:kern w:val="0"/>
                <w:sz w:val="20"/>
                <w:szCs w:val="20"/>
              </w:rPr>
              <w:t>Departure Quarantine Counter)</w:t>
            </w:r>
          </w:p>
        </w:tc>
        <w:tc>
          <w:tcPr>
            <w:tcW w:w="3964" w:type="dxa"/>
            <w:vMerge/>
            <w:vAlign w:val="center"/>
          </w:tcPr>
          <w:p w:rsidR="008B5C16" w:rsidRPr="008C7685" w:rsidRDefault="008B5C16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</w:p>
        </w:tc>
      </w:tr>
      <w:tr w:rsidR="008B5C16" w:rsidRPr="00A93D1E" w:rsidTr="00D2428F">
        <w:trPr>
          <w:trHeight w:val="48"/>
          <w:jc w:val="center"/>
        </w:trPr>
        <w:tc>
          <w:tcPr>
            <w:tcW w:w="2884" w:type="dxa"/>
            <w:vMerge/>
            <w:vAlign w:val="center"/>
          </w:tcPr>
          <w:p w:rsidR="008B5C16" w:rsidRPr="00A93D1E" w:rsidRDefault="008B5C16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3495" w:type="dxa"/>
            <w:gridSpan w:val="2"/>
            <w:vAlign w:val="center"/>
          </w:tcPr>
          <w:p w:rsidR="006B4F86" w:rsidRDefault="008B5C16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02-87701535</w:t>
            </w: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入境櫃台</w:t>
            </w:r>
          </w:p>
          <w:p w:rsidR="008B5C16" w:rsidRPr="00A93D1E" w:rsidRDefault="006B4F86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>
              <w:rPr>
                <w:rFonts w:eastAsia="新細明體" w:cstheme="minorHAnsi" w:hint="eastAsia"/>
                <w:kern w:val="0"/>
                <w:sz w:val="20"/>
                <w:szCs w:val="20"/>
              </w:rPr>
              <w:t>(</w:t>
            </w:r>
            <w:r w:rsidR="008B5C16" w:rsidRPr="00A93D1E">
              <w:rPr>
                <w:rFonts w:eastAsia="新細明體" w:cstheme="minorHAnsi"/>
                <w:kern w:val="0"/>
                <w:sz w:val="20"/>
                <w:szCs w:val="20"/>
              </w:rPr>
              <w:t>Arrival Quarantine Counter)</w:t>
            </w:r>
          </w:p>
        </w:tc>
        <w:tc>
          <w:tcPr>
            <w:tcW w:w="3964" w:type="dxa"/>
            <w:vMerge/>
            <w:vAlign w:val="center"/>
          </w:tcPr>
          <w:p w:rsidR="008B5C16" w:rsidRPr="008C7685" w:rsidRDefault="008B5C16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</w:p>
        </w:tc>
      </w:tr>
      <w:tr w:rsidR="008B5C16" w:rsidRPr="00A93D1E" w:rsidTr="00D2428F">
        <w:trPr>
          <w:trHeight w:val="388"/>
          <w:jc w:val="center"/>
        </w:trPr>
        <w:tc>
          <w:tcPr>
            <w:tcW w:w="2884" w:type="dxa"/>
            <w:vMerge/>
            <w:vAlign w:val="center"/>
          </w:tcPr>
          <w:p w:rsidR="008B5C16" w:rsidRPr="00A93D1E" w:rsidRDefault="008B5C16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3495" w:type="dxa"/>
            <w:gridSpan w:val="2"/>
            <w:vAlign w:val="center"/>
          </w:tcPr>
          <w:p w:rsidR="008B5C16" w:rsidRPr="00A93D1E" w:rsidRDefault="008B5C16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02-86477416</w:t>
            </w:r>
          </w:p>
        </w:tc>
        <w:tc>
          <w:tcPr>
            <w:tcW w:w="3964" w:type="dxa"/>
            <w:vMerge/>
            <w:vAlign w:val="center"/>
          </w:tcPr>
          <w:p w:rsidR="008B5C16" w:rsidRPr="008C7685" w:rsidRDefault="008B5C16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</w:p>
        </w:tc>
      </w:tr>
      <w:tr w:rsidR="005C33B1" w:rsidRPr="00A93D1E" w:rsidTr="00D2428F">
        <w:trPr>
          <w:trHeight w:val="48"/>
          <w:jc w:val="center"/>
        </w:trPr>
        <w:tc>
          <w:tcPr>
            <w:tcW w:w="2884" w:type="dxa"/>
            <w:vAlign w:val="center"/>
          </w:tcPr>
          <w:p w:rsidR="008B5C16" w:rsidRPr="00270D6D" w:rsidRDefault="008B5C16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270D6D">
              <w:rPr>
                <w:rFonts w:eastAsia="新細明體" w:cstheme="minorHAnsi"/>
                <w:b/>
                <w:kern w:val="0"/>
                <w:sz w:val="20"/>
                <w:szCs w:val="20"/>
              </w:rPr>
              <w:t>蘇澳檢疫站</w:t>
            </w:r>
          </w:p>
          <w:p w:rsidR="005C33B1" w:rsidRPr="00A93D1E" w:rsidRDefault="005C33B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Suao Inspection Station</w:t>
            </w:r>
          </w:p>
        </w:tc>
        <w:tc>
          <w:tcPr>
            <w:tcW w:w="3495" w:type="dxa"/>
            <w:gridSpan w:val="2"/>
            <w:vAlign w:val="center"/>
          </w:tcPr>
          <w:p w:rsidR="005C33B1" w:rsidRPr="00A93D1E" w:rsidRDefault="005C33B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 03-9967952</w:t>
            </w:r>
          </w:p>
        </w:tc>
        <w:tc>
          <w:tcPr>
            <w:tcW w:w="3964" w:type="dxa"/>
            <w:vAlign w:val="center"/>
          </w:tcPr>
          <w:p w:rsidR="008B5C16" w:rsidRPr="008C7685" w:rsidRDefault="008B5C16" w:rsidP="005C33B1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宜蘭縣蘇澳鎮港區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1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號行政大樓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1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樓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 </w:t>
            </w:r>
          </w:p>
          <w:p w:rsidR="005C33B1" w:rsidRPr="008C7685" w:rsidRDefault="005C33B1" w:rsidP="005C33B1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1F., No.1, Gangchu Rd., Suao Township, Ilan County 270, Taiwan, R.O.C.</w:t>
            </w:r>
          </w:p>
        </w:tc>
      </w:tr>
      <w:tr w:rsidR="008B5C16" w:rsidRPr="00A93D1E" w:rsidTr="00D2428F">
        <w:trPr>
          <w:trHeight w:val="528"/>
          <w:jc w:val="center"/>
        </w:trPr>
        <w:tc>
          <w:tcPr>
            <w:tcW w:w="2884" w:type="dxa"/>
            <w:vMerge w:val="restart"/>
            <w:vAlign w:val="center"/>
          </w:tcPr>
          <w:p w:rsidR="008B5C16" w:rsidRPr="00270D6D" w:rsidRDefault="008B5C16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270D6D">
              <w:rPr>
                <w:rFonts w:eastAsia="新細明體" w:cstheme="minorHAnsi"/>
                <w:b/>
                <w:kern w:val="0"/>
                <w:sz w:val="20"/>
                <w:szCs w:val="20"/>
              </w:rPr>
              <w:t>花蓮檢疫站</w:t>
            </w:r>
          </w:p>
          <w:p w:rsidR="008B5C16" w:rsidRPr="00A93D1E" w:rsidRDefault="008B5C16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Hualien Inspection Station</w:t>
            </w:r>
          </w:p>
        </w:tc>
        <w:tc>
          <w:tcPr>
            <w:tcW w:w="3495" w:type="dxa"/>
            <w:gridSpan w:val="2"/>
            <w:vAlign w:val="center"/>
          </w:tcPr>
          <w:p w:rsidR="008B5C16" w:rsidRPr="00A93D1E" w:rsidRDefault="008B5C16" w:rsidP="005C33B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03-8533613</w:t>
            </w:r>
          </w:p>
        </w:tc>
        <w:tc>
          <w:tcPr>
            <w:tcW w:w="3964" w:type="dxa"/>
            <w:vMerge w:val="restart"/>
            <w:vAlign w:val="center"/>
          </w:tcPr>
          <w:p w:rsidR="008B5C16" w:rsidRPr="008C7685" w:rsidRDefault="008B5C16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花蓮市中華路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512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</w:p>
          <w:p w:rsidR="008B5C16" w:rsidRPr="008C7685" w:rsidRDefault="008B5C16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No.512, Jhonghua Road, Hualien City, Hualien County 970, Taiwan, R.O.C. </w:t>
            </w:r>
          </w:p>
        </w:tc>
      </w:tr>
      <w:tr w:rsidR="008B5C16" w:rsidRPr="00A93D1E" w:rsidTr="00D2428F">
        <w:trPr>
          <w:trHeight w:val="48"/>
          <w:jc w:val="center"/>
        </w:trPr>
        <w:tc>
          <w:tcPr>
            <w:tcW w:w="2884" w:type="dxa"/>
            <w:vMerge/>
            <w:vAlign w:val="center"/>
          </w:tcPr>
          <w:p w:rsidR="008B5C16" w:rsidRPr="00A93D1E" w:rsidRDefault="008B5C16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3495" w:type="dxa"/>
            <w:gridSpan w:val="2"/>
            <w:vAlign w:val="center"/>
          </w:tcPr>
          <w:p w:rsidR="008B5C16" w:rsidRPr="00A93D1E" w:rsidRDefault="008B5C16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03-8533691</w:t>
            </w:r>
          </w:p>
        </w:tc>
        <w:tc>
          <w:tcPr>
            <w:tcW w:w="3964" w:type="dxa"/>
            <w:vMerge/>
            <w:vAlign w:val="center"/>
          </w:tcPr>
          <w:p w:rsidR="008B5C16" w:rsidRPr="008C7685" w:rsidRDefault="008B5C16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</w:p>
        </w:tc>
      </w:tr>
      <w:tr w:rsidR="00E50D69" w:rsidRPr="00A93D1E" w:rsidTr="00D2428F">
        <w:trPr>
          <w:trHeight w:val="493"/>
          <w:jc w:val="center"/>
        </w:trPr>
        <w:tc>
          <w:tcPr>
            <w:tcW w:w="2884" w:type="dxa"/>
            <w:vMerge w:val="restart"/>
            <w:vAlign w:val="center"/>
          </w:tcPr>
          <w:p w:rsidR="00E50D69" w:rsidRPr="00270D6D" w:rsidRDefault="00E50D69" w:rsidP="005C33B1">
            <w:pPr>
              <w:widowControl/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270D6D">
              <w:rPr>
                <w:rFonts w:eastAsia="新細明體" w:cstheme="minorHAnsi"/>
                <w:b/>
                <w:kern w:val="0"/>
                <w:sz w:val="20"/>
                <w:szCs w:val="20"/>
              </w:rPr>
              <w:t>馬祖檢疫站</w:t>
            </w:r>
          </w:p>
          <w:p w:rsidR="00E50D69" w:rsidRPr="00A93D1E" w:rsidRDefault="00E50D69" w:rsidP="008C7685">
            <w:pPr>
              <w:widowControl/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Matsu Inspection Station</w:t>
            </w:r>
          </w:p>
        </w:tc>
        <w:tc>
          <w:tcPr>
            <w:tcW w:w="2305" w:type="dxa"/>
            <w:vMerge w:val="restart"/>
            <w:vAlign w:val="center"/>
          </w:tcPr>
          <w:p w:rsidR="00E50D69" w:rsidRPr="00A93D1E" w:rsidRDefault="00E50D6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南竿福澳港辦公室</w:t>
            </w:r>
          </w:p>
          <w:p w:rsidR="00E50D69" w:rsidRPr="00A93D1E" w:rsidRDefault="00E50D6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Nangan Fuao Harbor Office</w:t>
            </w:r>
          </w:p>
        </w:tc>
        <w:tc>
          <w:tcPr>
            <w:tcW w:w="1190" w:type="dxa"/>
            <w:vAlign w:val="center"/>
          </w:tcPr>
          <w:p w:rsidR="00E50D69" w:rsidRPr="00A93D1E" w:rsidRDefault="00E50D69" w:rsidP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0836-22833</w:t>
            </w:r>
          </w:p>
        </w:tc>
        <w:tc>
          <w:tcPr>
            <w:tcW w:w="3964" w:type="dxa"/>
            <w:vMerge w:val="restart"/>
            <w:vAlign w:val="center"/>
          </w:tcPr>
          <w:p w:rsidR="00E50D69" w:rsidRPr="008C7685" w:rsidRDefault="00E50D69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連江縣南竿鄉福澳村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135-6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3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樓</w:t>
            </w:r>
          </w:p>
          <w:p w:rsidR="00E50D69" w:rsidRPr="008C7685" w:rsidRDefault="00E50D69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3F, No.135-6, Fuwo Village, Nangan Township, Lienchiang County 20941, Taiwan, R.O.C. </w:t>
            </w:r>
          </w:p>
        </w:tc>
      </w:tr>
      <w:tr w:rsidR="00E50D69" w:rsidRPr="00A93D1E" w:rsidTr="00D2428F">
        <w:trPr>
          <w:trHeight w:val="415"/>
          <w:jc w:val="center"/>
        </w:trPr>
        <w:tc>
          <w:tcPr>
            <w:tcW w:w="2884" w:type="dxa"/>
            <w:vMerge/>
            <w:vAlign w:val="center"/>
          </w:tcPr>
          <w:p w:rsidR="00E50D69" w:rsidRPr="00A93D1E" w:rsidRDefault="00E50D69" w:rsidP="005C33B1">
            <w:pPr>
              <w:widowControl/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2305" w:type="dxa"/>
            <w:vMerge/>
            <w:vAlign w:val="center"/>
          </w:tcPr>
          <w:p w:rsidR="00E50D69" w:rsidRPr="00A93D1E" w:rsidRDefault="00E50D6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E50D69" w:rsidRPr="00A93D1E" w:rsidRDefault="00E50D69" w:rsidP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0836-22808</w:t>
            </w:r>
          </w:p>
        </w:tc>
        <w:tc>
          <w:tcPr>
            <w:tcW w:w="3964" w:type="dxa"/>
            <w:vMerge/>
            <w:vAlign w:val="center"/>
          </w:tcPr>
          <w:p w:rsidR="00E50D69" w:rsidRPr="008C7685" w:rsidRDefault="00E50D69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</w:p>
        </w:tc>
      </w:tr>
      <w:tr w:rsidR="00E50D69" w:rsidRPr="00A93D1E" w:rsidTr="00D2428F">
        <w:trPr>
          <w:trHeight w:val="425"/>
          <w:jc w:val="center"/>
        </w:trPr>
        <w:tc>
          <w:tcPr>
            <w:tcW w:w="2884" w:type="dxa"/>
            <w:vMerge/>
            <w:vAlign w:val="center"/>
          </w:tcPr>
          <w:p w:rsidR="00E50D69" w:rsidRPr="00A93D1E" w:rsidRDefault="00E50D69" w:rsidP="005C33B1">
            <w:pPr>
              <w:widowControl/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2305" w:type="dxa"/>
            <w:vMerge/>
            <w:vAlign w:val="center"/>
          </w:tcPr>
          <w:p w:rsidR="00E50D69" w:rsidRPr="00A93D1E" w:rsidRDefault="00E50D6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E50D69" w:rsidRPr="00A93D1E" w:rsidRDefault="00E50D69" w:rsidP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0836-22914</w:t>
            </w:r>
          </w:p>
        </w:tc>
        <w:tc>
          <w:tcPr>
            <w:tcW w:w="3964" w:type="dxa"/>
            <w:vMerge/>
            <w:vAlign w:val="center"/>
          </w:tcPr>
          <w:p w:rsidR="00E50D69" w:rsidRPr="008C7685" w:rsidRDefault="00E50D69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</w:p>
        </w:tc>
      </w:tr>
      <w:tr w:rsidR="000D6D39" w:rsidRPr="00A93D1E" w:rsidTr="00D2428F">
        <w:trPr>
          <w:trHeight w:val="48"/>
          <w:jc w:val="center"/>
        </w:trPr>
        <w:tc>
          <w:tcPr>
            <w:tcW w:w="2884" w:type="dxa"/>
            <w:vMerge/>
            <w:vAlign w:val="center"/>
          </w:tcPr>
          <w:p w:rsidR="000D6D39" w:rsidRPr="00A93D1E" w:rsidRDefault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2305" w:type="dxa"/>
            <w:vAlign w:val="center"/>
          </w:tcPr>
          <w:p w:rsidR="000D6D39" w:rsidRPr="00A93D1E" w:rsidRDefault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南竿機場檢查服務櫃台</w:t>
            </w:r>
          </w:p>
          <w:p w:rsidR="000D6D39" w:rsidRPr="00A93D1E" w:rsidRDefault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Nangan Airport Service Counter</w:t>
            </w:r>
          </w:p>
        </w:tc>
        <w:tc>
          <w:tcPr>
            <w:tcW w:w="1190" w:type="dxa"/>
            <w:vAlign w:val="center"/>
          </w:tcPr>
          <w:p w:rsidR="000D6D39" w:rsidRPr="00A93D1E" w:rsidRDefault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0836-26390</w:t>
            </w:r>
          </w:p>
        </w:tc>
        <w:tc>
          <w:tcPr>
            <w:tcW w:w="3964" w:type="dxa"/>
            <w:vAlign w:val="center"/>
          </w:tcPr>
          <w:p w:rsidR="000D6D39" w:rsidRPr="008C7685" w:rsidRDefault="000D6D39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連江縣南竿鄉復興村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220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</w:p>
          <w:p w:rsidR="000D6D39" w:rsidRPr="008C7685" w:rsidRDefault="000D6D39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No.220, Fuhsing Village, Nangan Township, Lienjiang County 209, Taiwan, R.O.C.</w:t>
            </w:r>
          </w:p>
        </w:tc>
      </w:tr>
      <w:tr w:rsidR="000D6D39" w:rsidRPr="00A93D1E" w:rsidTr="00D2428F">
        <w:trPr>
          <w:trHeight w:val="48"/>
          <w:jc w:val="center"/>
        </w:trPr>
        <w:tc>
          <w:tcPr>
            <w:tcW w:w="2884" w:type="dxa"/>
            <w:vMerge/>
            <w:vAlign w:val="center"/>
          </w:tcPr>
          <w:p w:rsidR="000D6D39" w:rsidRPr="00A93D1E" w:rsidRDefault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2305" w:type="dxa"/>
            <w:vAlign w:val="center"/>
          </w:tcPr>
          <w:p w:rsidR="000D6D39" w:rsidRPr="00A93D1E" w:rsidRDefault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北竿機場辦公室</w:t>
            </w:r>
          </w:p>
          <w:p w:rsidR="000D6D39" w:rsidRPr="00A93D1E" w:rsidRDefault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Beigan Airport Office</w:t>
            </w:r>
          </w:p>
        </w:tc>
        <w:tc>
          <w:tcPr>
            <w:tcW w:w="1190" w:type="dxa"/>
            <w:vAlign w:val="center"/>
          </w:tcPr>
          <w:p w:rsidR="000D6D39" w:rsidRPr="00A93D1E" w:rsidRDefault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0836-55389</w:t>
            </w:r>
          </w:p>
        </w:tc>
        <w:tc>
          <w:tcPr>
            <w:tcW w:w="3964" w:type="dxa"/>
            <w:vAlign w:val="center"/>
          </w:tcPr>
          <w:p w:rsidR="000D6D39" w:rsidRPr="008C7685" w:rsidRDefault="000D6D39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連江縣北竿鄉塘岐村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175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</w:p>
          <w:p w:rsidR="000D6D39" w:rsidRPr="008C7685" w:rsidRDefault="000D6D39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No.175, Tangchi Village, Beigan Township, Lienchiang County 210, Taiwan, R.O.C.</w:t>
            </w:r>
          </w:p>
        </w:tc>
      </w:tr>
      <w:tr w:rsidR="000D6D39" w:rsidRPr="00A93D1E" w:rsidTr="00D2428F">
        <w:trPr>
          <w:trHeight w:val="48"/>
          <w:jc w:val="center"/>
        </w:trPr>
        <w:tc>
          <w:tcPr>
            <w:tcW w:w="2884" w:type="dxa"/>
            <w:vMerge/>
            <w:vAlign w:val="center"/>
          </w:tcPr>
          <w:p w:rsidR="000D6D39" w:rsidRPr="00A93D1E" w:rsidRDefault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2305" w:type="dxa"/>
            <w:vAlign w:val="center"/>
          </w:tcPr>
          <w:p w:rsidR="000D6D39" w:rsidRPr="00A93D1E" w:rsidRDefault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北竿白沙港辦公室</w:t>
            </w:r>
          </w:p>
          <w:p w:rsidR="000D6D39" w:rsidRPr="00A93D1E" w:rsidRDefault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Beigan Baisha Harbor Office</w:t>
            </w:r>
          </w:p>
        </w:tc>
        <w:tc>
          <w:tcPr>
            <w:tcW w:w="1190" w:type="dxa"/>
            <w:vAlign w:val="center"/>
          </w:tcPr>
          <w:p w:rsidR="000D6D39" w:rsidRPr="00A93D1E" w:rsidRDefault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0836-55389</w:t>
            </w:r>
          </w:p>
        </w:tc>
        <w:tc>
          <w:tcPr>
            <w:tcW w:w="3964" w:type="dxa"/>
            <w:vAlign w:val="center"/>
          </w:tcPr>
          <w:p w:rsidR="000D6D39" w:rsidRPr="008C7685" w:rsidRDefault="000D6D39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連江縣北竿鄉白沙村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72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2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樓</w:t>
            </w:r>
          </w:p>
          <w:p w:rsidR="000D6D39" w:rsidRPr="008C7685" w:rsidRDefault="000D6D39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2F, No.72, Baisha Village, Beigan Township, Lienchiang County 210, Taiwan, R.O.C.</w:t>
            </w:r>
          </w:p>
        </w:tc>
      </w:tr>
      <w:tr w:rsidR="00E50D69" w:rsidRPr="00A93D1E" w:rsidTr="00D2428F">
        <w:trPr>
          <w:trHeight w:val="1185"/>
          <w:jc w:val="center"/>
        </w:trPr>
        <w:tc>
          <w:tcPr>
            <w:tcW w:w="2884" w:type="dxa"/>
            <w:shd w:val="clear" w:color="auto" w:fill="D9D9D9" w:themeFill="background1" w:themeFillShade="D9"/>
            <w:vAlign w:val="center"/>
          </w:tcPr>
          <w:p w:rsidR="005C33B1" w:rsidRPr="00270D6D" w:rsidRDefault="00F55208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>
              <w:rPr>
                <w:rFonts w:eastAsia="新細明體" w:cstheme="minorHAnsi" w:hint="eastAsia"/>
                <w:b/>
                <w:kern w:val="0"/>
                <w:sz w:val="20"/>
                <w:szCs w:val="20"/>
              </w:rPr>
              <w:t>桃園分署</w:t>
            </w:r>
          </w:p>
          <w:p w:rsidR="00C162E0" w:rsidRPr="00A93D1E" w:rsidRDefault="00F55208" w:rsidP="00F55208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>
              <w:rPr>
                <w:rFonts w:eastAsia="新細明體" w:cstheme="minorHAnsi"/>
                <w:bCs/>
                <w:kern w:val="0"/>
                <w:sz w:val="20"/>
                <w:szCs w:val="20"/>
              </w:rPr>
              <w:t>Taoyuan</w:t>
            </w:r>
            <w:r w:rsidR="00C162E0" w:rsidRPr="00A93D1E">
              <w:rPr>
                <w:rFonts w:eastAsia="新細明體" w:cstheme="minorHAnsi"/>
                <w:bCs/>
                <w:kern w:val="0"/>
                <w:sz w:val="20"/>
                <w:szCs w:val="20"/>
              </w:rPr>
              <w:t xml:space="preserve"> Branch</w:t>
            </w:r>
            <w:r w:rsidR="00976F54">
              <w:rPr>
                <w:rFonts w:eastAsia="新細明體" w:cstheme="minorHAnsi"/>
                <w:bCs/>
                <w:kern w:val="0"/>
                <w:sz w:val="20"/>
                <w:szCs w:val="20"/>
              </w:rPr>
              <w:t>,</w:t>
            </w:r>
            <w:r w:rsidR="00976F54">
              <w:rPr>
                <w:rFonts w:eastAsia="新細明體" w:cstheme="minorHAnsi" w:hint="eastAsia"/>
                <w:bCs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新細明體" w:cstheme="minorHAnsi"/>
                <w:bCs/>
                <w:kern w:val="0"/>
                <w:sz w:val="20"/>
                <w:szCs w:val="20"/>
              </w:rPr>
              <w:t>APHIA</w:t>
            </w:r>
          </w:p>
        </w:tc>
        <w:tc>
          <w:tcPr>
            <w:tcW w:w="3495" w:type="dxa"/>
            <w:gridSpan w:val="2"/>
            <w:shd w:val="clear" w:color="auto" w:fill="D9D9D9" w:themeFill="background1" w:themeFillShade="D9"/>
            <w:vAlign w:val="center"/>
          </w:tcPr>
          <w:p w:rsidR="005C33B1" w:rsidRPr="00A93D1E" w:rsidRDefault="00C162E0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03- 3982663</w:t>
            </w:r>
          </w:p>
        </w:tc>
        <w:tc>
          <w:tcPr>
            <w:tcW w:w="3964" w:type="dxa"/>
            <w:shd w:val="clear" w:color="auto" w:fill="D9D9D9" w:themeFill="background1" w:themeFillShade="D9"/>
            <w:vAlign w:val="center"/>
          </w:tcPr>
          <w:p w:rsidR="005C33B1" w:rsidRPr="008C7685" w:rsidRDefault="00C162E0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桃園市大園區航勤北路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25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</w:p>
          <w:p w:rsidR="00C162E0" w:rsidRPr="008C7685" w:rsidRDefault="00C162E0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No.25, Hangqin North Road, Dayuan District, Taoyuan City, Taiwan (R.O.C.)</w:t>
            </w:r>
          </w:p>
        </w:tc>
      </w:tr>
      <w:tr w:rsidR="005C33B1" w:rsidRPr="00D2428F" w:rsidTr="00D2428F">
        <w:trPr>
          <w:trHeight w:val="1131"/>
          <w:jc w:val="center"/>
        </w:trPr>
        <w:tc>
          <w:tcPr>
            <w:tcW w:w="2884" w:type="dxa"/>
            <w:vAlign w:val="center"/>
          </w:tcPr>
          <w:p w:rsidR="005C33B1" w:rsidRPr="00270D6D" w:rsidRDefault="008B5C16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270D6D">
              <w:rPr>
                <w:rFonts w:eastAsia="新細明體" w:cstheme="minorHAnsi"/>
                <w:b/>
                <w:kern w:val="0"/>
                <w:sz w:val="20"/>
                <w:szCs w:val="20"/>
              </w:rPr>
              <w:t>桃園檢疫站</w:t>
            </w:r>
          </w:p>
          <w:p w:rsidR="00C162E0" w:rsidRPr="00A93D1E" w:rsidRDefault="00C162E0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Taoyuan Inspection Station</w:t>
            </w:r>
          </w:p>
        </w:tc>
        <w:tc>
          <w:tcPr>
            <w:tcW w:w="3495" w:type="dxa"/>
            <w:gridSpan w:val="2"/>
            <w:vAlign w:val="center"/>
          </w:tcPr>
          <w:p w:rsidR="005C33B1" w:rsidRPr="00A93D1E" w:rsidRDefault="008B5C16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03-4689157~8</w:t>
            </w:r>
          </w:p>
        </w:tc>
        <w:tc>
          <w:tcPr>
            <w:tcW w:w="3964" w:type="dxa"/>
            <w:vAlign w:val="center"/>
          </w:tcPr>
          <w:p w:rsidR="005C33B1" w:rsidRPr="008C7685" w:rsidRDefault="008B5C16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桃園市中壢區龍岡路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1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段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28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</w:p>
          <w:p w:rsidR="00D2428F" w:rsidRPr="00D2428F" w:rsidRDefault="00C162E0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No.28, Sec. 1, Longgang Rd., Zhongli District, Taoyuan City 320, Taiwan (R.O.C.)</w:t>
            </w:r>
          </w:p>
        </w:tc>
      </w:tr>
      <w:tr w:rsidR="005C33B1" w:rsidRPr="00A93D1E" w:rsidTr="00D2428F">
        <w:trPr>
          <w:trHeight w:val="48"/>
          <w:jc w:val="center"/>
        </w:trPr>
        <w:tc>
          <w:tcPr>
            <w:tcW w:w="2884" w:type="dxa"/>
            <w:vAlign w:val="center"/>
          </w:tcPr>
          <w:p w:rsidR="005C33B1" w:rsidRPr="00270D6D" w:rsidRDefault="00C162E0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270D6D">
              <w:rPr>
                <w:rFonts w:eastAsia="新細明體" w:cstheme="minorHAnsi"/>
                <w:b/>
                <w:kern w:val="0"/>
                <w:sz w:val="20"/>
                <w:szCs w:val="20"/>
              </w:rPr>
              <w:t>新竹檢疫站</w:t>
            </w:r>
          </w:p>
          <w:p w:rsidR="00C162E0" w:rsidRPr="00A93D1E" w:rsidRDefault="00C162E0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Hsinchu Inspection Station</w:t>
            </w:r>
          </w:p>
        </w:tc>
        <w:tc>
          <w:tcPr>
            <w:tcW w:w="3495" w:type="dxa"/>
            <w:gridSpan w:val="2"/>
            <w:vAlign w:val="center"/>
          </w:tcPr>
          <w:p w:rsidR="005C33B1" w:rsidRPr="00A93D1E" w:rsidRDefault="00C162E0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03- 5331378</w:t>
            </w:r>
          </w:p>
        </w:tc>
        <w:tc>
          <w:tcPr>
            <w:tcW w:w="3964" w:type="dxa"/>
            <w:vAlign w:val="center"/>
          </w:tcPr>
          <w:p w:rsidR="005C33B1" w:rsidRPr="008C7685" w:rsidRDefault="00C162E0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 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新竹市民族路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 xml:space="preserve"> 111 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 </w:t>
            </w:r>
          </w:p>
          <w:p w:rsidR="00C162E0" w:rsidRPr="008C7685" w:rsidRDefault="00C162E0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No. 111, Minzu Road, Hsinchu City, Taiwan, R.O.C.</w:t>
            </w:r>
          </w:p>
        </w:tc>
      </w:tr>
      <w:tr w:rsidR="00850DA7" w:rsidRPr="00A93D1E" w:rsidTr="00D2428F">
        <w:trPr>
          <w:trHeight w:val="48"/>
          <w:jc w:val="center"/>
        </w:trPr>
        <w:tc>
          <w:tcPr>
            <w:tcW w:w="2884" w:type="dxa"/>
            <w:vAlign w:val="center"/>
          </w:tcPr>
          <w:p w:rsidR="00850DA7" w:rsidRDefault="00850DA7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>
              <w:rPr>
                <w:rFonts w:eastAsia="新細明體" w:cstheme="minorHAnsi"/>
                <w:b/>
                <w:kern w:val="0"/>
                <w:sz w:val="20"/>
                <w:szCs w:val="20"/>
              </w:rPr>
              <w:lastRenderedPageBreak/>
              <w:t>桃園機場</w:t>
            </w:r>
            <w:r w:rsidRPr="00644C9E">
              <w:rPr>
                <w:rFonts w:eastAsia="新細明體" w:cstheme="minorHAnsi"/>
                <w:b/>
                <w:kern w:val="0"/>
                <w:sz w:val="20"/>
                <w:szCs w:val="20"/>
              </w:rPr>
              <w:t>檢疫站</w:t>
            </w:r>
          </w:p>
          <w:p w:rsidR="00850DA7" w:rsidRPr="00270D6D" w:rsidRDefault="00850DA7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850DA7">
              <w:rPr>
                <w:rFonts w:eastAsia="新細明體" w:cstheme="minorHAnsi"/>
                <w:kern w:val="0"/>
                <w:sz w:val="20"/>
                <w:szCs w:val="20"/>
              </w:rPr>
              <w:t xml:space="preserve">Taoyuan </w:t>
            </w: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Airport Inspection Station</w:t>
            </w:r>
          </w:p>
        </w:tc>
        <w:tc>
          <w:tcPr>
            <w:tcW w:w="3495" w:type="dxa"/>
            <w:gridSpan w:val="2"/>
            <w:vAlign w:val="center"/>
          </w:tcPr>
          <w:p w:rsidR="00850DA7" w:rsidRPr="00A93D1E" w:rsidRDefault="00850DA7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>
              <w:rPr>
                <w:rFonts w:eastAsia="新細明體" w:cstheme="minorHAnsi" w:hint="eastAsia"/>
                <w:kern w:val="0"/>
                <w:sz w:val="20"/>
                <w:szCs w:val="20"/>
              </w:rPr>
              <w:t>0</w:t>
            </w:r>
            <w:r>
              <w:rPr>
                <w:rFonts w:eastAsia="新細明體" w:cstheme="minorHAnsi"/>
                <w:kern w:val="0"/>
                <w:sz w:val="20"/>
                <w:szCs w:val="20"/>
              </w:rPr>
              <w:t>3-3931891</w:t>
            </w:r>
          </w:p>
        </w:tc>
        <w:tc>
          <w:tcPr>
            <w:tcW w:w="3964" w:type="dxa"/>
            <w:vAlign w:val="center"/>
          </w:tcPr>
          <w:p w:rsidR="006D4EEF" w:rsidRDefault="006D4EEF" w:rsidP="00644C9E">
            <w:pPr>
              <w:pStyle w:val="ab"/>
              <w:rPr>
                <w:rFonts w:asciiTheme="minorHAnsi" w:hAnsiTheme="minorHAnsi" w:cstheme="minorHAnsi"/>
                <w:kern w:val="0"/>
                <w:sz w:val="18"/>
                <w:szCs w:val="18"/>
              </w:rPr>
            </w:pPr>
            <w:r w:rsidRPr="006D4EEF">
              <w:rPr>
                <w:rFonts w:asciiTheme="minorHAnsi" w:hAnsiTheme="minorHAnsi" w:cstheme="minorHAnsi"/>
                <w:kern w:val="0"/>
                <w:sz w:val="18"/>
                <w:szCs w:val="18"/>
              </w:rPr>
              <w:t>桃園市大園區航站南路</w:t>
            </w:r>
            <w:r w:rsidRPr="006D4EEF">
              <w:rPr>
                <w:rFonts w:asciiTheme="minorHAnsi" w:hAnsiTheme="minorHAnsi" w:cstheme="minorHAnsi"/>
                <w:kern w:val="0"/>
                <w:sz w:val="18"/>
                <w:szCs w:val="18"/>
              </w:rPr>
              <w:t>9</w:t>
            </w:r>
            <w:r w:rsidRPr="006D4EEF">
              <w:rPr>
                <w:rFonts w:asciiTheme="minorHAnsi" w:hAnsiTheme="minorHAnsi" w:cstheme="minorHAnsi"/>
                <w:kern w:val="0"/>
                <w:sz w:val="18"/>
                <w:szCs w:val="18"/>
              </w:rPr>
              <w:t>號</w:t>
            </w:r>
          </w:p>
          <w:p w:rsidR="006D4EEF" w:rsidRDefault="006D4EEF" w:rsidP="00644C9E">
            <w:pPr>
              <w:pStyle w:val="ab"/>
              <w:rPr>
                <w:rFonts w:asciiTheme="minorHAnsi" w:hAnsiTheme="minorHAnsi" w:cstheme="minorHAnsi"/>
                <w:kern w:val="0"/>
                <w:sz w:val="18"/>
                <w:szCs w:val="18"/>
              </w:rPr>
            </w:pPr>
            <w:r w:rsidRPr="006D4EEF">
              <w:rPr>
                <w:rFonts w:asciiTheme="minorHAnsi" w:hAnsiTheme="minorHAnsi" w:cstheme="minorHAnsi"/>
                <w:kern w:val="0"/>
                <w:sz w:val="18"/>
                <w:szCs w:val="18"/>
              </w:rPr>
              <w:t>(</w:t>
            </w:r>
            <w:r w:rsidRPr="006D4EEF">
              <w:rPr>
                <w:rFonts w:asciiTheme="minorHAnsi" w:hAnsiTheme="minorHAnsi" w:cstheme="minorHAnsi"/>
                <w:kern w:val="0"/>
                <w:sz w:val="18"/>
                <w:szCs w:val="18"/>
              </w:rPr>
              <w:t>桃園國際機場第二航廈一樓入境大廳南側</w:t>
            </w:r>
            <w:r w:rsidRPr="006D4EEF">
              <w:rPr>
                <w:rFonts w:asciiTheme="minorHAnsi" w:hAnsiTheme="minorHAnsi" w:cstheme="minorHAnsi"/>
                <w:kern w:val="0"/>
                <w:sz w:val="18"/>
                <w:szCs w:val="18"/>
              </w:rPr>
              <w:t>)</w:t>
            </w:r>
            <w:r w:rsidRPr="00644C9E">
              <w:rPr>
                <w:rFonts w:asciiTheme="minorHAnsi" w:hAnsiTheme="minorHAnsi" w:cstheme="minorHAnsi"/>
                <w:kern w:val="0"/>
                <w:sz w:val="18"/>
                <w:szCs w:val="18"/>
              </w:rPr>
              <w:t xml:space="preserve"> </w:t>
            </w:r>
          </w:p>
          <w:p w:rsidR="00850DA7" w:rsidRPr="00644C9E" w:rsidRDefault="006D4EEF" w:rsidP="00644C9E">
            <w:pPr>
              <w:pStyle w:val="ab"/>
              <w:rPr>
                <w:rFonts w:cstheme="minorHAnsi"/>
                <w:kern w:val="0"/>
                <w:sz w:val="18"/>
                <w:szCs w:val="18"/>
              </w:rPr>
            </w:pPr>
            <w:r w:rsidRPr="006D4EEF">
              <w:rPr>
                <w:rFonts w:asciiTheme="minorHAnsi" w:hAnsiTheme="minorHAnsi" w:cstheme="minorHAnsi"/>
                <w:kern w:val="0"/>
                <w:sz w:val="18"/>
                <w:szCs w:val="18"/>
              </w:rPr>
              <w:t>No. 9, Hangzhan S. Rd., Dayuan Dist., Taoyuan City, Taiwan (R.O.C.) (Terminal 2 Service Office)</w:t>
            </w:r>
          </w:p>
        </w:tc>
      </w:tr>
      <w:tr w:rsidR="00E50D69" w:rsidRPr="00A93D1E" w:rsidTr="00D2428F">
        <w:trPr>
          <w:trHeight w:val="48"/>
          <w:jc w:val="center"/>
        </w:trPr>
        <w:tc>
          <w:tcPr>
            <w:tcW w:w="2884" w:type="dxa"/>
            <w:shd w:val="clear" w:color="auto" w:fill="D9D9D9" w:themeFill="background1" w:themeFillShade="D9"/>
            <w:vAlign w:val="center"/>
          </w:tcPr>
          <w:p w:rsidR="005C33B1" w:rsidRPr="00270D6D" w:rsidRDefault="00E720E2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>
              <w:rPr>
                <w:rFonts w:eastAsia="新細明體" w:cstheme="minorHAnsi"/>
                <w:b/>
                <w:kern w:val="0"/>
                <w:sz w:val="20"/>
                <w:szCs w:val="20"/>
              </w:rPr>
              <w:t>臺中分署</w:t>
            </w:r>
          </w:p>
          <w:p w:rsidR="00CD683F" w:rsidRPr="00A93D1E" w:rsidRDefault="00CD683F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bCs/>
                <w:kern w:val="0"/>
                <w:sz w:val="20"/>
                <w:szCs w:val="20"/>
              </w:rPr>
              <w:t>Taichung Branch</w:t>
            </w:r>
            <w:r w:rsidR="00976F54">
              <w:rPr>
                <w:rFonts w:eastAsia="新細明體" w:cstheme="minorHAnsi"/>
                <w:bCs/>
                <w:kern w:val="0"/>
                <w:sz w:val="20"/>
                <w:szCs w:val="20"/>
              </w:rPr>
              <w:t>,</w:t>
            </w:r>
            <w:r w:rsidR="00976F54">
              <w:rPr>
                <w:rFonts w:eastAsia="新細明體" w:cstheme="minorHAnsi" w:hint="eastAsia"/>
                <w:bCs/>
                <w:kern w:val="0"/>
                <w:sz w:val="20"/>
                <w:szCs w:val="20"/>
              </w:rPr>
              <w:t xml:space="preserve"> </w:t>
            </w:r>
            <w:r w:rsidR="00F55208">
              <w:rPr>
                <w:rFonts w:eastAsia="新細明體" w:cstheme="minorHAnsi"/>
                <w:bCs/>
                <w:kern w:val="0"/>
                <w:sz w:val="20"/>
                <w:szCs w:val="20"/>
              </w:rPr>
              <w:t>APHIA</w:t>
            </w:r>
          </w:p>
        </w:tc>
        <w:tc>
          <w:tcPr>
            <w:tcW w:w="3495" w:type="dxa"/>
            <w:gridSpan w:val="2"/>
            <w:shd w:val="clear" w:color="auto" w:fill="D9D9D9" w:themeFill="background1" w:themeFillShade="D9"/>
            <w:vAlign w:val="center"/>
          </w:tcPr>
          <w:p w:rsidR="005C33B1" w:rsidRPr="00A93D1E" w:rsidRDefault="00E75C1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04- 22850198</w:t>
            </w:r>
          </w:p>
        </w:tc>
        <w:tc>
          <w:tcPr>
            <w:tcW w:w="3964" w:type="dxa"/>
            <w:shd w:val="clear" w:color="auto" w:fill="D9D9D9" w:themeFill="background1" w:themeFillShade="D9"/>
            <w:vAlign w:val="center"/>
          </w:tcPr>
          <w:p w:rsidR="00CD683F" w:rsidRPr="008C7685" w:rsidRDefault="00CD683F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臺中市南區國光路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250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號動植物防疫檢疫大樓</w:t>
            </w:r>
          </w:p>
          <w:p w:rsidR="005C33B1" w:rsidRPr="008C7685" w:rsidRDefault="00E75C11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No. 250, Guoguang Rd., South Dist., Taichung City 402,Taiwan (R.O.C.)</w:t>
            </w:r>
          </w:p>
        </w:tc>
      </w:tr>
      <w:tr w:rsidR="005C33B1" w:rsidRPr="00A93D1E" w:rsidTr="00D2428F">
        <w:trPr>
          <w:trHeight w:val="48"/>
          <w:jc w:val="center"/>
        </w:trPr>
        <w:tc>
          <w:tcPr>
            <w:tcW w:w="2884" w:type="dxa"/>
            <w:vAlign w:val="center"/>
          </w:tcPr>
          <w:p w:rsidR="005C33B1" w:rsidRPr="00270D6D" w:rsidRDefault="00E75C11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270D6D">
              <w:rPr>
                <w:rFonts w:eastAsia="新細明體" w:cstheme="minorHAnsi"/>
                <w:b/>
                <w:kern w:val="0"/>
                <w:sz w:val="20"/>
                <w:szCs w:val="20"/>
              </w:rPr>
              <w:t>台中港檢疫站</w:t>
            </w:r>
          </w:p>
          <w:p w:rsidR="00CD683F" w:rsidRPr="00A93D1E" w:rsidRDefault="00CD683F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Taichung Harbor Inspection Station</w:t>
            </w:r>
          </w:p>
        </w:tc>
        <w:tc>
          <w:tcPr>
            <w:tcW w:w="3495" w:type="dxa"/>
            <w:gridSpan w:val="2"/>
            <w:vAlign w:val="center"/>
          </w:tcPr>
          <w:p w:rsidR="005C33B1" w:rsidRPr="00A93D1E" w:rsidRDefault="00E75C1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04- 26571815</w:t>
            </w:r>
          </w:p>
        </w:tc>
        <w:tc>
          <w:tcPr>
            <w:tcW w:w="3964" w:type="dxa"/>
            <w:vAlign w:val="center"/>
          </w:tcPr>
          <w:p w:rsidR="005C33B1" w:rsidRPr="008C7685" w:rsidRDefault="00E75C11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臺中市梧棲區臺灣大道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10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段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2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 xml:space="preserve"> (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中港大樓南棟一樓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)</w:t>
            </w:r>
          </w:p>
          <w:p w:rsidR="00CD683F" w:rsidRPr="008C7685" w:rsidRDefault="00CD683F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1FL, A Building, No.2, Sec. 10, Taiwan Blvd., Wuqi Dist., Taichung City 435, Taiwan (R.O.C.)</w:t>
            </w:r>
          </w:p>
        </w:tc>
      </w:tr>
      <w:tr w:rsidR="005C33B1" w:rsidRPr="00A93D1E" w:rsidTr="00D2428F">
        <w:trPr>
          <w:trHeight w:val="48"/>
          <w:jc w:val="center"/>
        </w:trPr>
        <w:tc>
          <w:tcPr>
            <w:tcW w:w="2884" w:type="dxa"/>
            <w:vAlign w:val="center"/>
          </w:tcPr>
          <w:p w:rsidR="005C33B1" w:rsidRPr="00270D6D" w:rsidRDefault="00E75C11" w:rsidP="00E75C11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270D6D">
              <w:rPr>
                <w:rFonts w:eastAsia="新細明體" w:cstheme="minorHAnsi"/>
                <w:b/>
                <w:kern w:val="0"/>
                <w:sz w:val="20"/>
                <w:szCs w:val="20"/>
              </w:rPr>
              <w:t>臺中機場檢疫站</w:t>
            </w:r>
          </w:p>
          <w:p w:rsidR="00CD683F" w:rsidRPr="00A93D1E" w:rsidRDefault="00CD683F" w:rsidP="00E75C1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Taichung Airport Inspection Station</w:t>
            </w:r>
          </w:p>
        </w:tc>
        <w:tc>
          <w:tcPr>
            <w:tcW w:w="3495" w:type="dxa"/>
            <w:gridSpan w:val="2"/>
            <w:vAlign w:val="center"/>
          </w:tcPr>
          <w:p w:rsidR="005C33B1" w:rsidRPr="00A93D1E" w:rsidRDefault="00E75C1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04- 26155003</w:t>
            </w:r>
          </w:p>
        </w:tc>
        <w:tc>
          <w:tcPr>
            <w:tcW w:w="3964" w:type="dxa"/>
            <w:vAlign w:val="center"/>
          </w:tcPr>
          <w:p w:rsidR="005C33B1" w:rsidRPr="008C7685" w:rsidRDefault="00E75C11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臺中市沙鹿區中航路一段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168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號國際航廈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4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樓</w:t>
            </w:r>
          </w:p>
          <w:p w:rsidR="00CD683F" w:rsidRPr="008C7685" w:rsidRDefault="00CD683F" w:rsidP="00CD683F">
            <w:pPr>
              <w:pStyle w:val="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8C7685">
              <w:rPr>
                <w:rFonts w:asciiTheme="minorHAnsi" w:hAnsiTheme="minorHAnsi" w:cstheme="minorHAnsi"/>
                <w:sz w:val="18"/>
                <w:szCs w:val="18"/>
              </w:rPr>
              <w:t>4F International Terminal.</w:t>
            </w:r>
          </w:p>
          <w:p w:rsidR="00CD683F" w:rsidRPr="00D2428F" w:rsidRDefault="00CD683F" w:rsidP="00D2428F">
            <w:pPr>
              <w:pStyle w:val="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8C7685">
              <w:rPr>
                <w:rFonts w:asciiTheme="minorHAnsi" w:hAnsiTheme="minorHAnsi" w:cstheme="minorHAnsi"/>
                <w:sz w:val="18"/>
                <w:szCs w:val="18"/>
              </w:rPr>
              <w:t>No.168, Sec. 1, Zhonghang Rd., Shalu Dist., Taichung City 43346, Taiwan (R.O.C.)</w:t>
            </w:r>
          </w:p>
        </w:tc>
      </w:tr>
      <w:tr w:rsidR="005C33B1" w:rsidRPr="00A93D1E" w:rsidTr="00D2428F">
        <w:trPr>
          <w:trHeight w:val="487"/>
          <w:jc w:val="center"/>
        </w:trPr>
        <w:tc>
          <w:tcPr>
            <w:tcW w:w="2884" w:type="dxa"/>
            <w:vAlign w:val="center"/>
          </w:tcPr>
          <w:p w:rsidR="005C33B1" w:rsidRPr="00270D6D" w:rsidRDefault="00E75C11" w:rsidP="00E75C11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270D6D">
              <w:rPr>
                <w:rFonts w:eastAsia="新細明體" w:cstheme="minorHAnsi"/>
                <w:b/>
                <w:kern w:val="0"/>
                <w:sz w:val="20"/>
                <w:szCs w:val="20"/>
              </w:rPr>
              <w:t>嘉義檢疫站</w:t>
            </w:r>
          </w:p>
          <w:p w:rsidR="00CD683F" w:rsidRPr="00A93D1E" w:rsidRDefault="00CD683F" w:rsidP="00E75C1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Chiayi Inspection Station</w:t>
            </w:r>
          </w:p>
        </w:tc>
        <w:tc>
          <w:tcPr>
            <w:tcW w:w="3495" w:type="dxa"/>
            <w:gridSpan w:val="2"/>
            <w:vAlign w:val="center"/>
          </w:tcPr>
          <w:p w:rsidR="005C33B1" w:rsidRPr="00A93D1E" w:rsidRDefault="00E75C11" w:rsidP="00E75C1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05- 2257414</w:t>
            </w:r>
          </w:p>
        </w:tc>
        <w:tc>
          <w:tcPr>
            <w:tcW w:w="3964" w:type="dxa"/>
            <w:vAlign w:val="center"/>
          </w:tcPr>
          <w:p w:rsidR="005C33B1" w:rsidRPr="008C7685" w:rsidRDefault="00E75C11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嘉義市仁愛路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327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2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樓</w:t>
            </w:r>
          </w:p>
          <w:p w:rsidR="00CD683F" w:rsidRPr="008C7685" w:rsidRDefault="00CD683F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2F., No.327, Ren’ai Rd., West Dist., Chiayi City 600, Taiwan (R.O.C.)</w:t>
            </w:r>
          </w:p>
        </w:tc>
      </w:tr>
      <w:tr w:rsidR="005C33B1" w:rsidRPr="00A93D1E" w:rsidTr="00D2428F">
        <w:trPr>
          <w:trHeight w:val="487"/>
          <w:jc w:val="center"/>
        </w:trPr>
        <w:tc>
          <w:tcPr>
            <w:tcW w:w="2884" w:type="dxa"/>
            <w:vAlign w:val="center"/>
          </w:tcPr>
          <w:p w:rsidR="005C33B1" w:rsidRPr="00270D6D" w:rsidRDefault="00E75C11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270D6D">
              <w:rPr>
                <w:rFonts w:eastAsia="新細明體" w:cstheme="minorHAnsi"/>
                <w:b/>
                <w:kern w:val="0"/>
                <w:sz w:val="20"/>
                <w:szCs w:val="20"/>
              </w:rPr>
              <w:t>澎湖檢疫站</w:t>
            </w:r>
          </w:p>
          <w:p w:rsidR="00CD683F" w:rsidRPr="00A93D1E" w:rsidRDefault="00CD683F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Penghu Inspection Station</w:t>
            </w:r>
          </w:p>
        </w:tc>
        <w:tc>
          <w:tcPr>
            <w:tcW w:w="3495" w:type="dxa"/>
            <w:gridSpan w:val="2"/>
            <w:vAlign w:val="center"/>
          </w:tcPr>
          <w:p w:rsidR="005C33B1" w:rsidRPr="00A93D1E" w:rsidRDefault="00E75C11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06- 9269360</w:t>
            </w:r>
          </w:p>
        </w:tc>
        <w:tc>
          <w:tcPr>
            <w:tcW w:w="3964" w:type="dxa"/>
            <w:vAlign w:val="center"/>
          </w:tcPr>
          <w:p w:rsidR="005C33B1" w:rsidRPr="008C7685" w:rsidRDefault="00E75C11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澎湖縣馬公市新營路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 xml:space="preserve"> 481 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</w:p>
          <w:p w:rsidR="00CD683F" w:rsidRPr="008C7685" w:rsidRDefault="00CD683F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No.481, Xinying Rd., Magong City, Penghu County 880, Taiwan (R.O.C.)</w:t>
            </w:r>
          </w:p>
        </w:tc>
      </w:tr>
      <w:tr w:rsidR="00E50D69" w:rsidRPr="00A93D1E" w:rsidTr="00D2428F">
        <w:trPr>
          <w:trHeight w:val="122"/>
          <w:jc w:val="center"/>
        </w:trPr>
        <w:tc>
          <w:tcPr>
            <w:tcW w:w="2884" w:type="dxa"/>
            <w:shd w:val="clear" w:color="auto" w:fill="D9D9D9" w:themeFill="background1" w:themeFillShade="D9"/>
            <w:vAlign w:val="center"/>
          </w:tcPr>
          <w:p w:rsidR="005C33B1" w:rsidRPr="00270D6D" w:rsidRDefault="00E720E2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>
              <w:rPr>
                <w:rFonts w:eastAsia="新細明體" w:cstheme="minorHAnsi"/>
                <w:b/>
                <w:kern w:val="0"/>
                <w:sz w:val="20"/>
                <w:szCs w:val="20"/>
              </w:rPr>
              <w:t>高雄分署</w:t>
            </w:r>
          </w:p>
          <w:p w:rsidR="00976F54" w:rsidRPr="00A93D1E" w:rsidRDefault="00976F54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>
              <w:rPr>
                <w:rFonts w:eastAsia="新細明體" w:cstheme="minorHAnsi" w:hint="eastAsia"/>
                <w:bCs/>
                <w:kern w:val="0"/>
                <w:sz w:val="20"/>
                <w:szCs w:val="20"/>
              </w:rPr>
              <w:t>Kaohsiung</w:t>
            </w:r>
            <w:r w:rsidRPr="00A93D1E">
              <w:rPr>
                <w:rFonts w:eastAsia="新細明體" w:cstheme="minorHAnsi"/>
                <w:bCs/>
                <w:kern w:val="0"/>
                <w:sz w:val="20"/>
                <w:szCs w:val="20"/>
              </w:rPr>
              <w:t xml:space="preserve"> Branch</w:t>
            </w:r>
            <w:r>
              <w:rPr>
                <w:rFonts w:eastAsia="新細明體" w:cstheme="minorHAnsi"/>
                <w:bCs/>
                <w:kern w:val="0"/>
                <w:sz w:val="20"/>
                <w:szCs w:val="20"/>
              </w:rPr>
              <w:t>,</w:t>
            </w:r>
            <w:r>
              <w:rPr>
                <w:rFonts w:eastAsia="新細明體" w:cstheme="minorHAnsi" w:hint="eastAsia"/>
                <w:bCs/>
                <w:kern w:val="0"/>
                <w:sz w:val="20"/>
                <w:szCs w:val="20"/>
              </w:rPr>
              <w:t xml:space="preserve"> </w:t>
            </w:r>
            <w:r w:rsidR="00F55208">
              <w:rPr>
                <w:rFonts w:eastAsia="新細明體" w:cstheme="minorHAnsi"/>
                <w:bCs/>
                <w:kern w:val="0"/>
                <w:sz w:val="20"/>
                <w:szCs w:val="20"/>
              </w:rPr>
              <w:t>APHIA</w:t>
            </w:r>
          </w:p>
        </w:tc>
        <w:tc>
          <w:tcPr>
            <w:tcW w:w="3495" w:type="dxa"/>
            <w:gridSpan w:val="2"/>
            <w:shd w:val="clear" w:color="auto" w:fill="D9D9D9" w:themeFill="background1" w:themeFillShade="D9"/>
            <w:vAlign w:val="center"/>
          </w:tcPr>
          <w:p w:rsidR="005C33B1" w:rsidRPr="00A93D1E" w:rsidRDefault="00CD683F" w:rsidP="004318D2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07-9720</w:t>
            </w:r>
            <w:r w:rsidR="004318D2">
              <w:rPr>
                <w:rFonts w:eastAsia="新細明體" w:cstheme="minorHAnsi"/>
                <w:kern w:val="0"/>
                <w:sz w:val="20"/>
                <w:szCs w:val="20"/>
              </w:rPr>
              <w:t>509</w:t>
            </w:r>
            <w:bookmarkStart w:id="0" w:name="_GoBack"/>
            <w:bookmarkEnd w:id="0"/>
          </w:p>
        </w:tc>
        <w:tc>
          <w:tcPr>
            <w:tcW w:w="3964" w:type="dxa"/>
            <w:shd w:val="clear" w:color="auto" w:fill="D9D9D9" w:themeFill="background1" w:themeFillShade="D9"/>
            <w:vAlign w:val="center"/>
          </w:tcPr>
          <w:p w:rsidR="005C33B1" w:rsidRPr="008C7685" w:rsidRDefault="00CD683F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高雄市小港區山明路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2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之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2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</w:p>
        </w:tc>
      </w:tr>
      <w:tr w:rsidR="00F555EC" w:rsidRPr="00A93D1E" w:rsidTr="00D2428F">
        <w:trPr>
          <w:trHeight w:val="122"/>
          <w:jc w:val="center"/>
        </w:trPr>
        <w:tc>
          <w:tcPr>
            <w:tcW w:w="2884" w:type="dxa"/>
            <w:vMerge w:val="restart"/>
            <w:vAlign w:val="center"/>
          </w:tcPr>
          <w:p w:rsidR="00F555EC" w:rsidRPr="00270D6D" w:rsidRDefault="00F555EC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270D6D">
              <w:rPr>
                <w:rFonts w:eastAsia="新細明體" w:cstheme="minorHAnsi"/>
                <w:b/>
                <w:kern w:val="0"/>
                <w:sz w:val="20"/>
                <w:szCs w:val="20"/>
              </w:rPr>
              <w:t>高雄機場檢疫站</w:t>
            </w:r>
          </w:p>
          <w:p w:rsidR="00A93D1E" w:rsidRPr="00A93D1E" w:rsidRDefault="00A93D1E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Kaohsiung Airport Inspection Station</w:t>
            </w:r>
          </w:p>
        </w:tc>
        <w:tc>
          <w:tcPr>
            <w:tcW w:w="3495" w:type="dxa"/>
            <w:gridSpan w:val="2"/>
            <w:vAlign w:val="center"/>
          </w:tcPr>
          <w:p w:rsidR="00F555EC" w:rsidRPr="00A93D1E" w:rsidRDefault="00F555EC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07-8057790</w:t>
            </w:r>
          </w:p>
        </w:tc>
        <w:tc>
          <w:tcPr>
            <w:tcW w:w="3964" w:type="dxa"/>
            <w:vMerge w:val="restart"/>
            <w:vAlign w:val="center"/>
          </w:tcPr>
          <w:p w:rsidR="00F555EC" w:rsidRPr="008C7685" w:rsidRDefault="00F555EC" w:rsidP="00A93D1E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高雄市小港區飛機路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630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3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樓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 xml:space="preserve"> (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航空貨運站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)</w:t>
            </w:r>
          </w:p>
          <w:p w:rsidR="00F555EC" w:rsidRPr="008C7685" w:rsidRDefault="00A93D1E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No. 630, Feiji Rd., Shiaugang District, Kaohsiung, Taiwan 81252, R.O.C.</w:t>
            </w:r>
          </w:p>
        </w:tc>
      </w:tr>
      <w:tr w:rsidR="00F555EC" w:rsidRPr="00A93D1E" w:rsidTr="00D2428F">
        <w:trPr>
          <w:trHeight w:val="48"/>
          <w:jc w:val="center"/>
        </w:trPr>
        <w:tc>
          <w:tcPr>
            <w:tcW w:w="2884" w:type="dxa"/>
            <w:vMerge/>
            <w:vAlign w:val="center"/>
          </w:tcPr>
          <w:p w:rsidR="00F555EC" w:rsidRPr="00A93D1E" w:rsidRDefault="00F555EC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3495" w:type="dxa"/>
            <w:gridSpan w:val="2"/>
            <w:vAlign w:val="center"/>
          </w:tcPr>
          <w:p w:rsidR="00F555EC" w:rsidRPr="00A93D1E" w:rsidRDefault="00F555EC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07-9720200</w:t>
            </w:r>
          </w:p>
        </w:tc>
        <w:tc>
          <w:tcPr>
            <w:tcW w:w="3964" w:type="dxa"/>
            <w:vMerge/>
            <w:vAlign w:val="center"/>
          </w:tcPr>
          <w:p w:rsidR="00F555EC" w:rsidRPr="008C7685" w:rsidRDefault="00F555EC" w:rsidP="00CD683F">
            <w:pPr>
              <w:autoSpaceDE w:val="0"/>
              <w:autoSpaceDN w:val="0"/>
              <w:adjustRightInd w:val="0"/>
              <w:rPr>
                <w:rFonts w:eastAsia="新細明體" w:cstheme="minorHAnsi"/>
                <w:kern w:val="0"/>
                <w:sz w:val="18"/>
                <w:szCs w:val="18"/>
              </w:rPr>
            </w:pPr>
          </w:p>
        </w:tc>
      </w:tr>
      <w:tr w:rsidR="00F555EC" w:rsidRPr="00A93D1E" w:rsidTr="00D2428F">
        <w:trPr>
          <w:trHeight w:val="48"/>
          <w:jc w:val="center"/>
        </w:trPr>
        <w:tc>
          <w:tcPr>
            <w:tcW w:w="2884" w:type="dxa"/>
            <w:vMerge/>
            <w:vAlign w:val="center"/>
          </w:tcPr>
          <w:p w:rsidR="00F555EC" w:rsidRPr="00A93D1E" w:rsidRDefault="00F555EC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3495" w:type="dxa"/>
            <w:gridSpan w:val="2"/>
            <w:vAlign w:val="center"/>
          </w:tcPr>
          <w:p w:rsidR="00F555EC" w:rsidRPr="00A93D1E" w:rsidRDefault="00F555EC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07-8057658</w:t>
            </w:r>
          </w:p>
          <w:p w:rsidR="00F555EC" w:rsidRPr="00A93D1E" w:rsidRDefault="00F555EC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07- 9720222 </w:t>
            </w:r>
          </w:p>
          <w:p w:rsidR="00F555EC" w:rsidRPr="00A93D1E" w:rsidRDefault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>
              <w:rPr>
                <w:rFonts w:eastAsia="新細明體" w:cstheme="minorHAnsi" w:hint="eastAsia"/>
                <w:kern w:val="0"/>
                <w:sz w:val="20"/>
                <w:szCs w:val="20"/>
              </w:rPr>
              <w:t>(</w:t>
            </w:r>
            <w:r w:rsidR="00F555EC" w:rsidRPr="00A93D1E">
              <w:rPr>
                <w:rFonts w:eastAsia="新細明體" w:cstheme="minorHAnsi"/>
                <w:kern w:val="0"/>
                <w:sz w:val="20"/>
                <w:szCs w:val="20"/>
              </w:rPr>
              <w:t>入境櫃台</w:t>
            </w:r>
            <w:r w:rsidR="00F555EC" w:rsidRPr="00A93D1E">
              <w:rPr>
                <w:rFonts w:eastAsia="新細明體" w:cstheme="minorHAnsi"/>
                <w:kern w:val="0"/>
                <w:sz w:val="20"/>
                <w:szCs w:val="20"/>
              </w:rPr>
              <w:t>/ Arrival Quarantine Counter</w:t>
            </w:r>
            <w:r>
              <w:rPr>
                <w:rFonts w:eastAsia="新細明體" w:cstheme="minorHAnsi" w:hint="eastAsia"/>
                <w:kern w:val="0"/>
                <w:sz w:val="20"/>
                <w:szCs w:val="20"/>
              </w:rPr>
              <w:t>)</w:t>
            </w:r>
          </w:p>
        </w:tc>
        <w:tc>
          <w:tcPr>
            <w:tcW w:w="3964" w:type="dxa"/>
            <w:vMerge/>
            <w:vAlign w:val="center"/>
          </w:tcPr>
          <w:p w:rsidR="00F555EC" w:rsidRPr="008C7685" w:rsidRDefault="00F555EC" w:rsidP="00CD683F">
            <w:pPr>
              <w:autoSpaceDE w:val="0"/>
              <w:autoSpaceDN w:val="0"/>
              <w:adjustRightInd w:val="0"/>
              <w:rPr>
                <w:rFonts w:eastAsia="新細明體" w:cstheme="minorHAnsi"/>
                <w:kern w:val="0"/>
                <w:sz w:val="18"/>
                <w:szCs w:val="18"/>
              </w:rPr>
            </w:pPr>
          </w:p>
        </w:tc>
      </w:tr>
      <w:tr w:rsidR="00F555EC" w:rsidRPr="00A93D1E" w:rsidTr="00D2428F">
        <w:trPr>
          <w:trHeight w:val="48"/>
          <w:jc w:val="center"/>
        </w:trPr>
        <w:tc>
          <w:tcPr>
            <w:tcW w:w="2884" w:type="dxa"/>
            <w:vMerge/>
            <w:vAlign w:val="center"/>
          </w:tcPr>
          <w:p w:rsidR="00F555EC" w:rsidRPr="00A93D1E" w:rsidRDefault="00F555EC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3495" w:type="dxa"/>
            <w:gridSpan w:val="2"/>
            <w:vAlign w:val="center"/>
          </w:tcPr>
          <w:p w:rsidR="00F555EC" w:rsidRPr="00A93D1E" w:rsidRDefault="00F555EC" w:rsidP="00CD683F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07-9720221</w:t>
            </w:r>
          </w:p>
          <w:p w:rsidR="00F555EC" w:rsidRPr="00A93D1E" w:rsidRDefault="00F555EC" w:rsidP="00CD683F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(</w:t>
            </w: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出境櫃台</w:t>
            </w: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/Departure Quarantine Counter)</w:t>
            </w:r>
          </w:p>
        </w:tc>
        <w:tc>
          <w:tcPr>
            <w:tcW w:w="3964" w:type="dxa"/>
            <w:vMerge/>
            <w:vAlign w:val="center"/>
          </w:tcPr>
          <w:p w:rsidR="00F555EC" w:rsidRPr="008C7685" w:rsidRDefault="00F555EC" w:rsidP="00CD683F">
            <w:pPr>
              <w:autoSpaceDE w:val="0"/>
              <w:autoSpaceDN w:val="0"/>
              <w:adjustRightInd w:val="0"/>
              <w:rPr>
                <w:rFonts w:eastAsia="新細明體" w:cstheme="minorHAnsi"/>
                <w:kern w:val="0"/>
                <w:sz w:val="18"/>
                <w:szCs w:val="18"/>
              </w:rPr>
            </w:pPr>
          </w:p>
        </w:tc>
      </w:tr>
      <w:tr w:rsidR="005C33B1" w:rsidRPr="00A93D1E" w:rsidTr="00D2428F">
        <w:trPr>
          <w:trHeight w:val="487"/>
          <w:jc w:val="center"/>
        </w:trPr>
        <w:tc>
          <w:tcPr>
            <w:tcW w:w="2884" w:type="dxa"/>
            <w:vAlign w:val="center"/>
          </w:tcPr>
          <w:p w:rsidR="005C33B1" w:rsidRPr="00270D6D" w:rsidRDefault="00CD683F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270D6D">
              <w:rPr>
                <w:rFonts w:eastAsia="新細明體" w:cstheme="minorHAnsi"/>
                <w:b/>
                <w:kern w:val="0"/>
                <w:sz w:val="20"/>
                <w:szCs w:val="20"/>
              </w:rPr>
              <w:t>高雄港口檢疫站</w:t>
            </w:r>
          </w:p>
          <w:p w:rsidR="00A93D1E" w:rsidRPr="00A93D1E" w:rsidRDefault="00A93D1E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Kaohsiung Harbor Inspection Station</w:t>
            </w:r>
          </w:p>
        </w:tc>
        <w:tc>
          <w:tcPr>
            <w:tcW w:w="3495" w:type="dxa"/>
            <w:gridSpan w:val="2"/>
            <w:vAlign w:val="center"/>
          </w:tcPr>
          <w:p w:rsidR="005C33B1" w:rsidRPr="00A93D1E" w:rsidRDefault="00A93D1E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07-9720601 </w:t>
            </w:r>
          </w:p>
        </w:tc>
        <w:tc>
          <w:tcPr>
            <w:tcW w:w="3964" w:type="dxa"/>
            <w:vAlign w:val="center"/>
          </w:tcPr>
          <w:p w:rsidR="005C33B1" w:rsidRPr="008C7685" w:rsidRDefault="00CD683F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高雄市小港區山明路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2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之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2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</w:p>
          <w:p w:rsidR="00A93D1E" w:rsidRPr="008C7685" w:rsidRDefault="00A93D1E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No.2-2, Shanming Rd., Siaogang Chiu., Kaohsiung, Taiwan 81267, R.O.C.</w:t>
            </w:r>
          </w:p>
        </w:tc>
      </w:tr>
      <w:tr w:rsidR="00A93D1E" w:rsidRPr="00A93D1E" w:rsidTr="00D2428F">
        <w:trPr>
          <w:trHeight w:val="550"/>
          <w:jc w:val="center"/>
        </w:trPr>
        <w:tc>
          <w:tcPr>
            <w:tcW w:w="2884" w:type="dxa"/>
            <w:vMerge w:val="restart"/>
            <w:vAlign w:val="center"/>
          </w:tcPr>
          <w:p w:rsidR="00A93D1E" w:rsidRPr="00270D6D" w:rsidRDefault="00A93D1E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270D6D">
              <w:rPr>
                <w:rFonts w:eastAsia="新細明體" w:cstheme="minorHAnsi"/>
                <w:b/>
                <w:kern w:val="0"/>
                <w:sz w:val="20"/>
                <w:szCs w:val="20"/>
              </w:rPr>
              <w:t>臺南檢疫站</w:t>
            </w:r>
          </w:p>
          <w:p w:rsidR="00A93D1E" w:rsidRPr="00A93D1E" w:rsidRDefault="00A93D1E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Tainan Inspection Station</w:t>
            </w:r>
          </w:p>
        </w:tc>
        <w:tc>
          <w:tcPr>
            <w:tcW w:w="3495" w:type="dxa"/>
            <w:gridSpan w:val="2"/>
            <w:vAlign w:val="center"/>
          </w:tcPr>
          <w:p w:rsidR="00A93D1E" w:rsidRPr="00A93D1E" w:rsidRDefault="00A93D1E" w:rsidP="00A93D1E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06-2752771</w:t>
            </w:r>
          </w:p>
        </w:tc>
        <w:tc>
          <w:tcPr>
            <w:tcW w:w="3964" w:type="dxa"/>
            <w:vMerge w:val="restart"/>
            <w:vAlign w:val="center"/>
          </w:tcPr>
          <w:p w:rsidR="00A93D1E" w:rsidRPr="008C7685" w:rsidRDefault="00A93D1E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臺南市東區東門路一段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320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4F</w:t>
            </w:r>
          </w:p>
          <w:p w:rsidR="00A93D1E" w:rsidRPr="008C7685" w:rsidRDefault="00A93D1E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4F., No.320 Sec. 1,Dong Men Road, Tainan City, Taiwan 70142, R.O.C.</w:t>
            </w:r>
          </w:p>
        </w:tc>
      </w:tr>
      <w:tr w:rsidR="00A93D1E" w:rsidRPr="00A93D1E" w:rsidTr="00D2428F">
        <w:trPr>
          <w:trHeight w:val="48"/>
          <w:jc w:val="center"/>
        </w:trPr>
        <w:tc>
          <w:tcPr>
            <w:tcW w:w="2884" w:type="dxa"/>
            <w:vMerge/>
            <w:vAlign w:val="center"/>
          </w:tcPr>
          <w:p w:rsidR="00A93D1E" w:rsidRPr="00A93D1E" w:rsidRDefault="00A93D1E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3495" w:type="dxa"/>
            <w:gridSpan w:val="2"/>
            <w:vAlign w:val="center"/>
          </w:tcPr>
          <w:p w:rsidR="00A93D1E" w:rsidRPr="00A93D1E" w:rsidRDefault="00A93D1E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06-2752772 </w:t>
            </w:r>
          </w:p>
        </w:tc>
        <w:tc>
          <w:tcPr>
            <w:tcW w:w="3964" w:type="dxa"/>
            <w:vMerge/>
            <w:vAlign w:val="center"/>
          </w:tcPr>
          <w:p w:rsidR="00A93D1E" w:rsidRPr="008C7685" w:rsidRDefault="00A93D1E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</w:p>
        </w:tc>
      </w:tr>
      <w:tr w:rsidR="000D6D39" w:rsidRPr="00A93D1E" w:rsidTr="00D2428F">
        <w:trPr>
          <w:trHeight w:val="609"/>
          <w:jc w:val="center"/>
        </w:trPr>
        <w:tc>
          <w:tcPr>
            <w:tcW w:w="2884" w:type="dxa"/>
            <w:vMerge w:val="restart"/>
            <w:vAlign w:val="center"/>
          </w:tcPr>
          <w:p w:rsidR="000D6D39" w:rsidRPr="00270D6D" w:rsidRDefault="000D6D39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270D6D">
              <w:rPr>
                <w:rFonts w:eastAsia="新細明體" w:cstheme="minorHAnsi"/>
                <w:b/>
                <w:kern w:val="0"/>
                <w:sz w:val="20"/>
                <w:szCs w:val="20"/>
              </w:rPr>
              <w:t>金門檢疫站</w:t>
            </w:r>
          </w:p>
          <w:p w:rsidR="000D6D39" w:rsidRPr="00A93D1E" w:rsidRDefault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Kinmen Inspection Station</w:t>
            </w:r>
          </w:p>
        </w:tc>
        <w:tc>
          <w:tcPr>
            <w:tcW w:w="3495" w:type="dxa"/>
            <w:gridSpan w:val="2"/>
            <w:vAlign w:val="center"/>
          </w:tcPr>
          <w:p w:rsidR="000D6D39" w:rsidRPr="00A93D1E" w:rsidRDefault="000D6D39" w:rsidP="00A93D1E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082-375571</w:t>
            </w:r>
          </w:p>
        </w:tc>
        <w:tc>
          <w:tcPr>
            <w:tcW w:w="3964" w:type="dxa"/>
            <w:vMerge w:val="restart"/>
            <w:vAlign w:val="center"/>
          </w:tcPr>
          <w:p w:rsidR="000D6D39" w:rsidRPr="008C7685" w:rsidRDefault="000D6D39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金門縣金城鎮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(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金水里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11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鄰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)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西海路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1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段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5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3F</w:t>
            </w:r>
          </w:p>
          <w:p w:rsidR="000D6D39" w:rsidRPr="008C7685" w:rsidRDefault="000D6D39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3F., No. 5, Section 1, Sihai Rd , Jincheng Township, Kinmen Taiwan 89346, R.O.C.</w:t>
            </w:r>
          </w:p>
        </w:tc>
      </w:tr>
      <w:tr w:rsidR="000D6D39" w:rsidRPr="00A93D1E" w:rsidTr="00D2428F">
        <w:trPr>
          <w:trHeight w:val="122"/>
          <w:jc w:val="center"/>
        </w:trPr>
        <w:tc>
          <w:tcPr>
            <w:tcW w:w="2884" w:type="dxa"/>
            <w:vMerge/>
            <w:vAlign w:val="center"/>
          </w:tcPr>
          <w:p w:rsidR="000D6D39" w:rsidRPr="00A93D1E" w:rsidRDefault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3495" w:type="dxa"/>
            <w:gridSpan w:val="2"/>
            <w:vAlign w:val="center"/>
          </w:tcPr>
          <w:p w:rsidR="000D6D39" w:rsidRPr="00A93D1E" w:rsidRDefault="000D6D39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082-375572</w:t>
            </w:r>
          </w:p>
        </w:tc>
        <w:tc>
          <w:tcPr>
            <w:tcW w:w="3964" w:type="dxa"/>
            <w:vMerge/>
            <w:vAlign w:val="center"/>
          </w:tcPr>
          <w:p w:rsidR="000D6D39" w:rsidRPr="008C7685" w:rsidRDefault="000D6D39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</w:p>
        </w:tc>
      </w:tr>
      <w:tr w:rsidR="00A93D1E" w:rsidRPr="00A93D1E" w:rsidTr="00D2428F">
        <w:trPr>
          <w:trHeight w:val="466"/>
          <w:jc w:val="center"/>
        </w:trPr>
        <w:tc>
          <w:tcPr>
            <w:tcW w:w="2884" w:type="dxa"/>
            <w:vMerge w:val="restart"/>
            <w:vAlign w:val="center"/>
          </w:tcPr>
          <w:p w:rsidR="00A93D1E" w:rsidRPr="00270D6D" w:rsidRDefault="00A93D1E">
            <w:pPr>
              <w:rPr>
                <w:rFonts w:eastAsia="新細明體" w:cstheme="minorHAnsi"/>
                <w:b/>
                <w:kern w:val="0"/>
                <w:sz w:val="20"/>
                <w:szCs w:val="20"/>
              </w:rPr>
            </w:pPr>
            <w:r w:rsidRPr="00270D6D">
              <w:rPr>
                <w:rFonts w:eastAsia="新細明體" w:cstheme="minorHAnsi"/>
                <w:b/>
                <w:kern w:val="0"/>
                <w:sz w:val="20"/>
                <w:szCs w:val="20"/>
              </w:rPr>
              <w:t>屏東檢疫站</w:t>
            </w:r>
          </w:p>
          <w:p w:rsidR="00A93D1E" w:rsidRPr="00A93D1E" w:rsidRDefault="00A93D1E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Pingtung Inspection Station</w:t>
            </w:r>
          </w:p>
        </w:tc>
        <w:tc>
          <w:tcPr>
            <w:tcW w:w="3495" w:type="dxa"/>
            <w:gridSpan w:val="2"/>
            <w:vAlign w:val="center"/>
          </w:tcPr>
          <w:p w:rsidR="00A93D1E" w:rsidRPr="00A93D1E" w:rsidRDefault="00A93D1E" w:rsidP="00A93D1E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08-7623862</w:t>
            </w:r>
          </w:p>
        </w:tc>
        <w:tc>
          <w:tcPr>
            <w:tcW w:w="3964" w:type="dxa"/>
            <w:vMerge w:val="restart"/>
            <w:vAlign w:val="center"/>
          </w:tcPr>
          <w:p w:rsidR="00A93D1E" w:rsidRPr="008C7685" w:rsidRDefault="00A93D1E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屏東縣長治鄉德和村園西一路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10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>號</w:t>
            </w:r>
          </w:p>
          <w:p w:rsidR="00A93D1E" w:rsidRPr="008C7685" w:rsidRDefault="00A93D1E">
            <w:pPr>
              <w:rPr>
                <w:rFonts w:eastAsia="新細明體" w:cstheme="minorHAnsi"/>
                <w:kern w:val="0"/>
                <w:sz w:val="18"/>
                <w:szCs w:val="18"/>
              </w:rPr>
            </w:pP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t xml:space="preserve">No.10, Yuanxi 1st Rd., Changzhi Township, </w:t>
            </w:r>
            <w:r w:rsidRPr="008C7685">
              <w:rPr>
                <w:rFonts w:eastAsia="新細明體" w:cstheme="minorHAnsi"/>
                <w:kern w:val="0"/>
                <w:sz w:val="18"/>
                <w:szCs w:val="18"/>
              </w:rPr>
              <w:lastRenderedPageBreak/>
              <w:t>Pingtung County 908, Taiwan (R.O.C.)</w:t>
            </w:r>
          </w:p>
        </w:tc>
      </w:tr>
      <w:tr w:rsidR="00A93D1E" w:rsidRPr="00A93D1E" w:rsidTr="00D2428F">
        <w:trPr>
          <w:trHeight w:val="48"/>
          <w:jc w:val="center"/>
        </w:trPr>
        <w:tc>
          <w:tcPr>
            <w:tcW w:w="2884" w:type="dxa"/>
            <w:vMerge/>
            <w:vAlign w:val="center"/>
          </w:tcPr>
          <w:p w:rsidR="00A93D1E" w:rsidRPr="00A93D1E" w:rsidRDefault="00A93D1E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  <w:tc>
          <w:tcPr>
            <w:tcW w:w="3495" w:type="dxa"/>
            <w:gridSpan w:val="2"/>
            <w:vAlign w:val="center"/>
          </w:tcPr>
          <w:p w:rsidR="00A93D1E" w:rsidRPr="00A93D1E" w:rsidRDefault="00A93D1E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  <w:r w:rsidRPr="00A93D1E">
              <w:rPr>
                <w:rFonts w:eastAsia="新細明體" w:cstheme="minorHAnsi"/>
                <w:kern w:val="0"/>
                <w:sz w:val="20"/>
                <w:szCs w:val="20"/>
              </w:rPr>
              <w:t>08-7623863 </w:t>
            </w:r>
          </w:p>
        </w:tc>
        <w:tc>
          <w:tcPr>
            <w:tcW w:w="3964" w:type="dxa"/>
            <w:vMerge/>
            <w:vAlign w:val="center"/>
          </w:tcPr>
          <w:p w:rsidR="00A93D1E" w:rsidRPr="00A93D1E" w:rsidRDefault="00A93D1E">
            <w:pPr>
              <w:rPr>
                <w:rFonts w:eastAsia="新細明體" w:cstheme="minorHAnsi"/>
                <w:kern w:val="0"/>
                <w:sz w:val="20"/>
                <w:szCs w:val="20"/>
              </w:rPr>
            </w:pPr>
          </w:p>
        </w:tc>
      </w:tr>
    </w:tbl>
    <w:p w:rsidR="00644C9E" w:rsidRDefault="00904B52" w:rsidP="00904B52">
      <w:pPr>
        <w:ind w:leftChars="1" w:left="283" w:hangingChars="117" w:hanging="281"/>
        <w:jc w:val="right"/>
      </w:pPr>
      <w:r>
        <w:t>2023.02.23</w:t>
      </w:r>
    </w:p>
    <w:sectPr w:rsidR="00644C9E" w:rsidSect="00D2428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EFA" w:rsidRDefault="00426EFA" w:rsidP="00A93D1E">
      <w:r>
        <w:separator/>
      </w:r>
    </w:p>
  </w:endnote>
  <w:endnote w:type="continuationSeparator" w:id="0">
    <w:p w:rsidR="00426EFA" w:rsidRDefault="00426EFA" w:rsidP="00A93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EFA" w:rsidRDefault="00426EFA" w:rsidP="00A93D1E">
      <w:r>
        <w:separator/>
      </w:r>
    </w:p>
  </w:footnote>
  <w:footnote w:type="continuationSeparator" w:id="0">
    <w:p w:rsidR="00426EFA" w:rsidRDefault="00426EFA" w:rsidP="00A93D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04DEE"/>
    <w:multiLevelType w:val="hybridMultilevel"/>
    <w:tmpl w:val="4640570A"/>
    <w:lvl w:ilvl="0" w:tplc="BE0A0B7E">
      <w:numFmt w:val="bullet"/>
      <w:lvlText w:val=""/>
      <w:lvlJc w:val="left"/>
      <w:pPr>
        <w:ind w:left="362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2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3B1"/>
    <w:rsid w:val="00034EDA"/>
    <w:rsid w:val="000C55C6"/>
    <w:rsid w:val="000D6D39"/>
    <w:rsid w:val="00110DAC"/>
    <w:rsid w:val="0015736F"/>
    <w:rsid w:val="00270D6D"/>
    <w:rsid w:val="00277EB1"/>
    <w:rsid w:val="002F2246"/>
    <w:rsid w:val="00324C7B"/>
    <w:rsid w:val="003819A1"/>
    <w:rsid w:val="00426EFA"/>
    <w:rsid w:val="004318D2"/>
    <w:rsid w:val="00493EA6"/>
    <w:rsid w:val="004C5444"/>
    <w:rsid w:val="004F0461"/>
    <w:rsid w:val="00532ABD"/>
    <w:rsid w:val="005A0061"/>
    <w:rsid w:val="005C33B1"/>
    <w:rsid w:val="00644C9E"/>
    <w:rsid w:val="006B4F86"/>
    <w:rsid w:val="006D4EEF"/>
    <w:rsid w:val="007D1403"/>
    <w:rsid w:val="00850DA7"/>
    <w:rsid w:val="00887F82"/>
    <w:rsid w:val="008B5C16"/>
    <w:rsid w:val="008C5056"/>
    <w:rsid w:val="008C7685"/>
    <w:rsid w:val="008D6267"/>
    <w:rsid w:val="00904B52"/>
    <w:rsid w:val="00931C0A"/>
    <w:rsid w:val="009464DD"/>
    <w:rsid w:val="00976F54"/>
    <w:rsid w:val="009F3B1A"/>
    <w:rsid w:val="00A93D1E"/>
    <w:rsid w:val="00B31AE1"/>
    <w:rsid w:val="00B428A9"/>
    <w:rsid w:val="00B97CC2"/>
    <w:rsid w:val="00BC5814"/>
    <w:rsid w:val="00BE51A7"/>
    <w:rsid w:val="00C162E0"/>
    <w:rsid w:val="00C554F0"/>
    <w:rsid w:val="00C6672C"/>
    <w:rsid w:val="00CD683F"/>
    <w:rsid w:val="00CF22F5"/>
    <w:rsid w:val="00D2428F"/>
    <w:rsid w:val="00D628A3"/>
    <w:rsid w:val="00E072E3"/>
    <w:rsid w:val="00E312E8"/>
    <w:rsid w:val="00E3438F"/>
    <w:rsid w:val="00E50D69"/>
    <w:rsid w:val="00E54A18"/>
    <w:rsid w:val="00E62C78"/>
    <w:rsid w:val="00E720E2"/>
    <w:rsid w:val="00E75C11"/>
    <w:rsid w:val="00F55208"/>
    <w:rsid w:val="00F5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B42D85"/>
  <w15:docId w15:val="{1C63B06E-1562-433C-963F-35A3B95C2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40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33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5C33B1"/>
    <w:rPr>
      <w:b/>
      <w:bCs/>
    </w:rPr>
  </w:style>
  <w:style w:type="character" w:customStyle="1" w:styleId="apple-style-span">
    <w:name w:val="apple-style-span"/>
    <w:basedOn w:val="a0"/>
    <w:rsid w:val="008B5C16"/>
  </w:style>
  <w:style w:type="paragraph" w:styleId="Web">
    <w:name w:val="Normal (Web)"/>
    <w:basedOn w:val="a"/>
    <w:uiPriority w:val="99"/>
    <w:unhideWhenUsed/>
    <w:rsid w:val="00CD683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A93D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93D1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93D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93D1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242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2428F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Plain Text"/>
    <w:basedOn w:val="a"/>
    <w:link w:val="ac"/>
    <w:uiPriority w:val="99"/>
    <w:unhideWhenUsed/>
    <w:rsid w:val="00644C9E"/>
    <w:rPr>
      <w:rFonts w:ascii="Calibri" w:eastAsia="新細明體" w:hAnsi="Courier New" w:cs="Courier New"/>
      <w:szCs w:val="24"/>
    </w:rPr>
  </w:style>
  <w:style w:type="character" w:customStyle="1" w:styleId="ac">
    <w:name w:val="純文字 字元"/>
    <w:basedOn w:val="a0"/>
    <w:link w:val="ab"/>
    <w:uiPriority w:val="99"/>
    <w:rsid w:val="00644C9E"/>
    <w:rPr>
      <w:rFonts w:ascii="Calibri" w:eastAsia="新細明體" w:hAnsi="Courier New" w:cs="Courier New"/>
      <w:szCs w:val="24"/>
    </w:rPr>
  </w:style>
  <w:style w:type="paragraph" w:styleId="ad">
    <w:name w:val="List Paragraph"/>
    <w:basedOn w:val="a"/>
    <w:uiPriority w:val="34"/>
    <w:qFormat/>
    <w:rsid w:val="009464D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1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2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3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29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568</Words>
  <Characters>3243</Characters>
  <Application>Microsoft Office Word</Application>
  <DocSecurity>0</DocSecurity>
  <Lines>27</Lines>
  <Paragraphs>7</Paragraphs>
  <ScaleCrop>false</ScaleCrop>
  <Company/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吳思諭</dc:creator>
  <cp:lastModifiedBy>胡家寧</cp:lastModifiedBy>
  <cp:revision>6</cp:revision>
  <cp:lastPrinted>2024-02-23T09:18:00Z</cp:lastPrinted>
  <dcterms:created xsi:type="dcterms:W3CDTF">2024-02-23T08:54:00Z</dcterms:created>
  <dcterms:modified xsi:type="dcterms:W3CDTF">2025-07-11T07:04:00Z</dcterms:modified>
</cp:coreProperties>
</file>